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7F27" w:rsidRPr="002F7F27" w:rsidRDefault="006F319E" w:rsidP="002F7F27">
      <w:pPr>
        <w:shd w:val="clear" w:color="auto" w:fill="FFFFFF"/>
        <w:spacing w:after="0" w:line="240" w:lineRule="auto"/>
        <w:jc w:val="center"/>
        <w:rPr>
          <w:rFonts w:ascii="Arial" w:eastAsia="Times New Roman" w:hAnsi="Arial" w:cs="Arial"/>
          <w:color w:val="333333"/>
          <w:lang w:eastAsia="ru-RU"/>
        </w:rPr>
      </w:pPr>
      <w:bookmarkStart w:id="0" w:name="_GoBack"/>
      <w:bookmarkEnd w:id="0"/>
      <w:r w:rsidRPr="006F319E">
        <w:rPr>
          <w:rFonts w:ascii="Arial" w:eastAsia="Times New Roman" w:hAnsi="Arial" w:cs="Arial"/>
          <w:noProof/>
          <w:color w:val="333333"/>
          <w:lang w:eastAsia="ru-RU"/>
        </w:rPr>
        <w:drawing>
          <wp:anchor distT="0" distB="0" distL="114300" distR="114300" simplePos="0" relativeHeight="251659264" behindDoc="0" locked="0" layoutInCell="1" allowOverlap="1">
            <wp:simplePos x="0" y="0"/>
            <wp:positionH relativeFrom="margin">
              <wp:posOffset>-319867</wp:posOffset>
            </wp:positionH>
            <wp:positionV relativeFrom="margin">
              <wp:posOffset>374419</wp:posOffset>
            </wp:positionV>
            <wp:extent cx="2009313" cy="2757055"/>
            <wp:effectExtent l="19050" t="0" r="8255" b="0"/>
            <wp:wrapSquare wrapText="bothSides"/>
            <wp:docPr id="13" name="Рисунок 13" descr="C:\Users\Татьяна\Desktop\Интернет-проект\А.И.Кондруцкий\А.И.Кондруц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Татьяна\Desktop\Интернет-проект\А.И.Кондруцкий\А.И.Кондруцкий.jpg"/>
                    <pic:cNvPicPr>
                      <a:picLocks noChangeAspect="1" noChangeArrowheads="1"/>
                    </pic:cNvPicPr>
                  </pic:nvPicPr>
                  <pic:blipFill>
                    <a:blip r:embed="rId4" cstate="print"/>
                    <a:srcRect/>
                    <a:stretch>
                      <a:fillRect/>
                    </a:stretch>
                  </pic:blipFill>
                  <pic:spPr bwMode="auto">
                    <a:xfrm>
                      <a:off x="0" y="0"/>
                      <a:ext cx="2011045" cy="2756535"/>
                    </a:xfrm>
                    <a:prstGeom prst="rect">
                      <a:avLst/>
                    </a:prstGeom>
                    <a:ln>
                      <a:noFill/>
                    </a:ln>
                    <a:effectLst>
                      <a:softEdge rad="112500"/>
                    </a:effectLst>
                  </pic:spPr>
                </pic:pic>
              </a:graphicData>
            </a:graphic>
          </wp:anchor>
        </w:drawing>
      </w:r>
    </w:p>
    <w:p w:rsidR="006F319E" w:rsidRPr="00D91F5E" w:rsidRDefault="006F319E" w:rsidP="006F319E">
      <w:pPr>
        <w:jc w:val="center"/>
        <w:rPr>
          <w:rFonts w:ascii="Times New Roman" w:hAnsi="Times New Roman" w:cs="Times New Roman"/>
          <w:color w:val="FF0000"/>
          <w:sz w:val="48"/>
          <w:szCs w:val="48"/>
          <w:shd w:val="clear" w:color="auto" w:fill="FFFFFF"/>
        </w:rPr>
      </w:pPr>
      <w:r w:rsidRPr="00D91F5E">
        <w:rPr>
          <w:rFonts w:ascii="Times New Roman" w:hAnsi="Times New Roman" w:cs="Times New Roman"/>
          <w:color w:val="FF0000"/>
          <w:sz w:val="48"/>
          <w:szCs w:val="48"/>
          <w:shd w:val="clear" w:color="auto" w:fill="FFFFFF"/>
        </w:rPr>
        <w:t>«Мой класс носит имя героя» </w:t>
      </w:r>
    </w:p>
    <w:p w:rsidR="006F319E" w:rsidRPr="00D91F5E" w:rsidRDefault="006F319E" w:rsidP="006F319E">
      <w:pPr>
        <w:spacing w:before="100" w:beforeAutospacing="1" w:after="100" w:afterAutospacing="1" w:line="240" w:lineRule="auto"/>
        <w:jc w:val="center"/>
        <w:outlineLvl w:val="1"/>
        <w:rPr>
          <w:rFonts w:ascii="Times New Roman" w:eastAsia="Times New Roman" w:hAnsi="Times New Roman" w:cs="Times New Roman"/>
          <w:b/>
          <w:bCs/>
          <w:color w:val="FF0000"/>
          <w:sz w:val="32"/>
          <w:szCs w:val="32"/>
          <w:lang w:eastAsia="ru-RU"/>
        </w:rPr>
      </w:pPr>
      <w:r w:rsidRPr="00D91F5E">
        <w:rPr>
          <w:rFonts w:ascii="Times New Roman" w:eastAsia="Times New Roman" w:hAnsi="Times New Roman" w:cs="Times New Roman"/>
          <w:b/>
          <w:bCs/>
          <w:color w:val="FF0000"/>
          <w:sz w:val="32"/>
          <w:szCs w:val="32"/>
          <w:lang w:eastAsia="ru-RU"/>
        </w:rPr>
        <w:t>Наш земляк Герой Советского союза</w:t>
      </w:r>
    </w:p>
    <w:p w:rsidR="002F7F27" w:rsidRPr="00407995" w:rsidRDefault="002420F3" w:rsidP="00407995">
      <w:pPr>
        <w:spacing w:after="0"/>
        <w:jc w:val="both"/>
        <w:rPr>
          <w:rFonts w:ascii="Times New Roman" w:hAnsi="Times New Roman" w:cs="Times New Roman"/>
          <w:sz w:val="28"/>
          <w:szCs w:val="28"/>
        </w:rPr>
      </w:pPr>
      <w:r w:rsidRPr="00407995">
        <w:rPr>
          <w:rFonts w:ascii="Times New Roman" w:hAnsi="Times New Roman" w:cs="Times New Roman"/>
          <w:sz w:val="28"/>
          <w:szCs w:val="28"/>
        </w:rPr>
        <w:t>Прошло уже 73 года</w:t>
      </w:r>
      <w:r w:rsidR="002F7F27" w:rsidRPr="00407995">
        <w:rPr>
          <w:rFonts w:ascii="Times New Roman" w:hAnsi="Times New Roman" w:cs="Times New Roman"/>
          <w:sz w:val="28"/>
          <w:szCs w:val="28"/>
        </w:rPr>
        <w:t xml:space="preserve"> после Победы нашего народа в Великой Отечественной войне, а подвиги наших бойцов все ещё живы в памяти людей. Они всегда с нами и всегда будут живым примером, призывом к действию и благородной борьбе за жизнь человека. 12 жителей Каневского района удостоены звания Ге</w:t>
      </w:r>
      <w:r w:rsidR="00155FCB" w:rsidRPr="00407995">
        <w:rPr>
          <w:rFonts w:ascii="Times New Roman" w:hAnsi="Times New Roman" w:cs="Times New Roman"/>
          <w:sz w:val="28"/>
          <w:szCs w:val="28"/>
        </w:rPr>
        <w:t>роев Советского Союза, земляки</w:t>
      </w:r>
      <w:r w:rsidR="002F7F27" w:rsidRPr="00407995">
        <w:rPr>
          <w:rFonts w:ascii="Times New Roman" w:hAnsi="Times New Roman" w:cs="Times New Roman"/>
          <w:sz w:val="28"/>
          <w:szCs w:val="28"/>
        </w:rPr>
        <w:t xml:space="preserve"> особо чтут память об их подвигах. Об одном из них, Алексее Ивановиче Кондруцком, написаны стихи. Их принесла в библи</w:t>
      </w:r>
      <w:r w:rsidR="00155FCB" w:rsidRPr="00407995">
        <w:rPr>
          <w:rFonts w:ascii="Times New Roman" w:hAnsi="Times New Roman" w:cs="Times New Roman"/>
          <w:sz w:val="28"/>
          <w:szCs w:val="28"/>
        </w:rPr>
        <w:t xml:space="preserve">отеку автор Амосова Эльвира, </w:t>
      </w:r>
      <w:r w:rsidR="002F7F27" w:rsidRPr="00407995">
        <w:rPr>
          <w:rFonts w:ascii="Times New Roman" w:hAnsi="Times New Roman" w:cs="Times New Roman"/>
          <w:sz w:val="28"/>
          <w:szCs w:val="28"/>
        </w:rPr>
        <w:t xml:space="preserve"> ветеран труда.</w:t>
      </w:r>
    </w:p>
    <w:p w:rsidR="002F7F27" w:rsidRPr="00407995" w:rsidRDefault="002F7F27" w:rsidP="00407995">
      <w:pPr>
        <w:spacing w:after="0"/>
        <w:jc w:val="both"/>
        <w:rPr>
          <w:rFonts w:ascii="Times New Roman" w:hAnsi="Times New Roman" w:cs="Times New Roman"/>
          <w:sz w:val="28"/>
          <w:szCs w:val="28"/>
        </w:rPr>
      </w:pPr>
      <w:r w:rsidRPr="00407995">
        <w:rPr>
          <w:rFonts w:ascii="Times New Roman" w:hAnsi="Times New Roman" w:cs="Times New Roman"/>
          <w:sz w:val="28"/>
          <w:szCs w:val="28"/>
        </w:rPr>
        <w:t>В мае </w:t>
      </w:r>
      <w:hyperlink r:id="rId5" w:tooltip="1941 год" w:history="1">
        <w:r w:rsidRPr="00407995">
          <w:rPr>
            <w:rStyle w:val="a3"/>
            <w:rFonts w:ascii="Times New Roman" w:hAnsi="Times New Roman" w:cs="Times New Roman"/>
            <w:sz w:val="28"/>
            <w:szCs w:val="28"/>
          </w:rPr>
          <w:t>1941 года</w:t>
        </w:r>
      </w:hyperlink>
      <w:r w:rsidRPr="00407995">
        <w:rPr>
          <w:rFonts w:ascii="Times New Roman" w:hAnsi="Times New Roman" w:cs="Times New Roman"/>
          <w:sz w:val="28"/>
          <w:szCs w:val="28"/>
        </w:rPr>
        <w:t> Кондруцкий А.И. был призван на службу в Рабоче-крестьянскую Красную Армию. С июня того же года — на фронтах Великой Отечественной войны. К апрелю </w:t>
      </w:r>
      <w:hyperlink r:id="rId6" w:tooltip="1945 год" w:history="1">
        <w:r w:rsidRPr="00407995">
          <w:rPr>
            <w:rStyle w:val="a3"/>
            <w:rFonts w:ascii="Times New Roman" w:hAnsi="Times New Roman" w:cs="Times New Roman"/>
            <w:sz w:val="28"/>
            <w:szCs w:val="28"/>
          </w:rPr>
          <w:t>1945 года</w:t>
        </w:r>
      </w:hyperlink>
      <w:r w:rsidRPr="00407995">
        <w:rPr>
          <w:rFonts w:ascii="Times New Roman" w:hAnsi="Times New Roman" w:cs="Times New Roman"/>
          <w:sz w:val="28"/>
          <w:szCs w:val="28"/>
        </w:rPr>
        <w:t> </w:t>
      </w:r>
      <w:hyperlink r:id="rId7" w:tooltip="Сержант" w:history="1">
        <w:r w:rsidRPr="00407995">
          <w:rPr>
            <w:rStyle w:val="a3"/>
            <w:rFonts w:ascii="Times New Roman" w:hAnsi="Times New Roman" w:cs="Times New Roman"/>
            <w:sz w:val="28"/>
            <w:szCs w:val="28"/>
          </w:rPr>
          <w:t>сержант</w:t>
        </w:r>
      </w:hyperlink>
      <w:r w:rsidRPr="00407995">
        <w:rPr>
          <w:rFonts w:ascii="Times New Roman" w:hAnsi="Times New Roman" w:cs="Times New Roman"/>
          <w:sz w:val="28"/>
          <w:szCs w:val="28"/>
        </w:rPr>
        <w:t> Алексей Кондруцкий был помощником командира </w:t>
      </w:r>
      <w:hyperlink r:id="rId8" w:tooltip="Взвод" w:history="1">
        <w:r w:rsidRPr="00407995">
          <w:rPr>
            <w:rStyle w:val="a3"/>
            <w:rFonts w:ascii="Times New Roman" w:hAnsi="Times New Roman" w:cs="Times New Roman"/>
            <w:sz w:val="28"/>
            <w:szCs w:val="28"/>
          </w:rPr>
          <w:t>взвода</w:t>
        </w:r>
      </w:hyperlink>
      <w:r w:rsidRPr="00407995">
        <w:rPr>
          <w:rFonts w:ascii="Times New Roman" w:hAnsi="Times New Roman" w:cs="Times New Roman"/>
          <w:sz w:val="28"/>
          <w:szCs w:val="28"/>
        </w:rPr>
        <w:t> 806-го стрелкового полка 235-й стрелковой дивизии </w:t>
      </w:r>
      <w:hyperlink r:id="rId9" w:tooltip="43-я армия (СССР)" w:history="1">
        <w:r w:rsidRPr="00407995">
          <w:rPr>
            <w:rStyle w:val="a3"/>
            <w:rFonts w:ascii="Times New Roman" w:hAnsi="Times New Roman" w:cs="Times New Roman"/>
            <w:sz w:val="28"/>
            <w:szCs w:val="28"/>
          </w:rPr>
          <w:t>43-й армии</w:t>
        </w:r>
      </w:hyperlink>
      <w:r w:rsidRPr="00407995">
        <w:rPr>
          <w:rFonts w:ascii="Times New Roman" w:hAnsi="Times New Roman" w:cs="Times New Roman"/>
          <w:sz w:val="28"/>
          <w:szCs w:val="28"/>
        </w:rPr>
        <w:t> </w:t>
      </w:r>
      <w:hyperlink r:id="rId10" w:tooltip="3-й Белорусский фронт" w:history="1">
        <w:r w:rsidRPr="00407995">
          <w:rPr>
            <w:rStyle w:val="a3"/>
            <w:rFonts w:ascii="Times New Roman" w:hAnsi="Times New Roman" w:cs="Times New Roman"/>
            <w:sz w:val="28"/>
            <w:szCs w:val="28"/>
          </w:rPr>
          <w:t>3-го Белорусского фронта</w:t>
        </w:r>
      </w:hyperlink>
      <w:r w:rsidRPr="00407995">
        <w:rPr>
          <w:rFonts w:ascii="Times New Roman" w:hAnsi="Times New Roman" w:cs="Times New Roman"/>
          <w:sz w:val="28"/>
          <w:szCs w:val="28"/>
        </w:rPr>
        <w:t>. Отличился во время боёв в </w:t>
      </w:r>
      <w:hyperlink r:id="rId11" w:tooltip="Восточная Пруссия" w:history="1">
        <w:r w:rsidRPr="00407995">
          <w:rPr>
            <w:rStyle w:val="a3"/>
            <w:rFonts w:ascii="Times New Roman" w:hAnsi="Times New Roman" w:cs="Times New Roman"/>
            <w:sz w:val="28"/>
            <w:szCs w:val="28"/>
          </w:rPr>
          <w:t>Восточной Пруссии</w:t>
        </w:r>
      </w:hyperlink>
      <w:r w:rsidRPr="00407995">
        <w:rPr>
          <w:rFonts w:ascii="Times New Roman" w:hAnsi="Times New Roman" w:cs="Times New Roman"/>
          <w:sz w:val="28"/>
          <w:szCs w:val="28"/>
        </w:rPr>
        <w:t>. Но свой главный подвиг сержант Кондруцкий совершил в критический момент боя на подступах к Кёнигсбергу. Он поднял бойцов в атаку и одним из первых преодолел канал, преграждавший путь к форту № 5, и забросал гранатами две амбразуры, уничтожив более десятка фашистов. Вместе с передовым отрядом ворвался в траншеи врага и лично уничтожил до взвода пехоты.</w:t>
      </w:r>
    </w:p>
    <w:p w:rsidR="002F7F27" w:rsidRPr="00407995" w:rsidRDefault="002F7F27" w:rsidP="00407995">
      <w:pPr>
        <w:spacing w:after="0"/>
        <w:jc w:val="both"/>
        <w:rPr>
          <w:rFonts w:ascii="Times New Roman" w:hAnsi="Times New Roman" w:cs="Times New Roman"/>
          <w:sz w:val="28"/>
          <w:szCs w:val="28"/>
        </w:rPr>
      </w:pPr>
      <w:r w:rsidRPr="00407995">
        <w:rPr>
          <w:rFonts w:ascii="Times New Roman" w:hAnsi="Times New Roman" w:cs="Times New Roman"/>
          <w:sz w:val="28"/>
          <w:szCs w:val="28"/>
        </w:rPr>
        <w:t>Звание Героя Советского Союза ему было присвоено 19 апреля 1945 года. После окончания войны Кондруцкий вернулся домой, в хутор Ленинский, работал в колхозе «Путь к коммунизму». Умер 8 января 1983 года, не дожив до семидесятилетнего юбилея.</w:t>
      </w:r>
    </w:p>
    <w:p w:rsidR="002F7F27" w:rsidRPr="00407995" w:rsidRDefault="002F7F27" w:rsidP="00407995">
      <w:pPr>
        <w:spacing w:after="0"/>
        <w:jc w:val="both"/>
        <w:rPr>
          <w:rFonts w:ascii="Times New Roman" w:hAnsi="Times New Roman" w:cs="Times New Roman"/>
          <w:sz w:val="28"/>
          <w:szCs w:val="28"/>
        </w:rPr>
      </w:pPr>
      <w:r w:rsidRPr="00407995">
        <w:rPr>
          <w:rFonts w:ascii="Times New Roman" w:hAnsi="Times New Roman" w:cs="Times New Roman"/>
          <w:sz w:val="28"/>
          <w:szCs w:val="28"/>
        </w:rPr>
        <w:t>Свинцовый ливень не испугал сержанта</w:t>
      </w:r>
    </w:p>
    <w:p w:rsidR="00407995" w:rsidRDefault="00407995" w:rsidP="00407995">
      <w:pPr>
        <w:spacing w:after="0"/>
        <w:jc w:val="both"/>
        <w:rPr>
          <w:rFonts w:ascii="Times New Roman" w:hAnsi="Times New Roman" w:cs="Times New Roman"/>
          <w:sz w:val="28"/>
          <w:szCs w:val="28"/>
        </w:rPr>
      </w:pPr>
    </w:p>
    <w:p w:rsidR="00407995" w:rsidRDefault="00407995" w:rsidP="00407995">
      <w:pPr>
        <w:spacing w:after="0"/>
        <w:jc w:val="both"/>
        <w:rPr>
          <w:rFonts w:ascii="Times New Roman" w:hAnsi="Times New Roman" w:cs="Times New Roman"/>
          <w:sz w:val="28"/>
          <w:szCs w:val="28"/>
        </w:rPr>
      </w:pPr>
    </w:p>
    <w:p w:rsidR="00407995" w:rsidRDefault="00407995" w:rsidP="00407995">
      <w:pPr>
        <w:spacing w:after="0"/>
        <w:jc w:val="both"/>
        <w:rPr>
          <w:rFonts w:ascii="Times New Roman" w:hAnsi="Times New Roman" w:cs="Times New Roman"/>
          <w:sz w:val="28"/>
          <w:szCs w:val="28"/>
        </w:rPr>
      </w:pPr>
    </w:p>
    <w:p w:rsidR="00407995" w:rsidRDefault="00407995" w:rsidP="00407995">
      <w:pPr>
        <w:spacing w:after="0"/>
        <w:jc w:val="both"/>
        <w:rPr>
          <w:rFonts w:ascii="Times New Roman" w:hAnsi="Times New Roman" w:cs="Times New Roman"/>
          <w:sz w:val="28"/>
          <w:szCs w:val="28"/>
        </w:rPr>
      </w:pPr>
    </w:p>
    <w:p w:rsidR="00407995" w:rsidRDefault="00407995" w:rsidP="00407995">
      <w:pPr>
        <w:spacing w:after="0"/>
        <w:jc w:val="both"/>
        <w:rPr>
          <w:rFonts w:ascii="Times New Roman" w:hAnsi="Times New Roman" w:cs="Times New Roman"/>
          <w:sz w:val="28"/>
          <w:szCs w:val="28"/>
        </w:rPr>
      </w:pPr>
    </w:p>
    <w:p w:rsidR="00407995" w:rsidRDefault="00407995" w:rsidP="00407995">
      <w:pPr>
        <w:spacing w:after="0"/>
        <w:jc w:val="both"/>
        <w:rPr>
          <w:rFonts w:ascii="Times New Roman" w:hAnsi="Times New Roman" w:cs="Times New Roman"/>
          <w:sz w:val="28"/>
          <w:szCs w:val="28"/>
        </w:rPr>
      </w:pPr>
    </w:p>
    <w:p w:rsidR="00407995" w:rsidRDefault="00407995" w:rsidP="00407995">
      <w:pPr>
        <w:spacing w:after="0"/>
        <w:jc w:val="both"/>
        <w:rPr>
          <w:rFonts w:ascii="Times New Roman" w:hAnsi="Times New Roman" w:cs="Times New Roman"/>
          <w:sz w:val="28"/>
          <w:szCs w:val="28"/>
        </w:rPr>
      </w:pPr>
    </w:p>
    <w:p w:rsidR="00407995" w:rsidRDefault="00407995" w:rsidP="00407995">
      <w:pPr>
        <w:spacing w:after="0"/>
        <w:jc w:val="both"/>
        <w:rPr>
          <w:rFonts w:ascii="Times New Roman" w:hAnsi="Times New Roman" w:cs="Times New Roman"/>
          <w:sz w:val="28"/>
          <w:szCs w:val="28"/>
        </w:rPr>
      </w:pPr>
    </w:p>
    <w:p w:rsidR="00407995" w:rsidRDefault="002F7F27" w:rsidP="00407995">
      <w:pPr>
        <w:spacing w:after="0"/>
        <w:jc w:val="center"/>
        <w:rPr>
          <w:rFonts w:ascii="Times New Roman" w:hAnsi="Times New Roman" w:cs="Times New Roman"/>
          <w:sz w:val="28"/>
          <w:szCs w:val="28"/>
        </w:rPr>
      </w:pPr>
      <w:r w:rsidRPr="00407995">
        <w:rPr>
          <w:rFonts w:ascii="Times New Roman" w:hAnsi="Times New Roman" w:cs="Times New Roman"/>
          <w:sz w:val="28"/>
          <w:szCs w:val="28"/>
        </w:rPr>
        <w:lastRenderedPageBreak/>
        <w:t>Герою Советского Союза</w:t>
      </w:r>
    </w:p>
    <w:p w:rsidR="002F7F27" w:rsidRPr="00407995" w:rsidRDefault="002F7F27" w:rsidP="00407995">
      <w:pPr>
        <w:spacing w:after="0"/>
        <w:jc w:val="center"/>
        <w:rPr>
          <w:rFonts w:ascii="Times New Roman" w:hAnsi="Times New Roman" w:cs="Times New Roman"/>
          <w:sz w:val="28"/>
          <w:szCs w:val="28"/>
        </w:rPr>
      </w:pPr>
      <w:r w:rsidRPr="00407995">
        <w:rPr>
          <w:rFonts w:ascii="Times New Roman" w:hAnsi="Times New Roman" w:cs="Times New Roman"/>
          <w:sz w:val="28"/>
          <w:szCs w:val="28"/>
        </w:rPr>
        <w:t>Алексею Ивановичу Кондруцкому</w:t>
      </w:r>
      <w:r w:rsidR="00407995">
        <w:rPr>
          <w:rFonts w:ascii="Times New Roman" w:hAnsi="Times New Roman" w:cs="Times New Roman"/>
          <w:sz w:val="28"/>
          <w:szCs w:val="28"/>
        </w:rPr>
        <w:t xml:space="preserve">  </w:t>
      </w:r>
      <w:r w:rsidRPr="00407995">
        <w:rPr>
          <w:rFonts w:ascii="Times New Roman" w:hAnsi="Times New Roman" w:cs="Times New Roman"/>
          <w:sz w:val="28"/>
          <w:szCs w:val="28"/>
        </w:rPr>
        <w:t>посвящается</w:t>
      </w:r>
      <w:r w:rsidR="00407995">
        <w:rPr>
          <w:rFonts w:ascii="Times New Roman" w:hAnsi="Times New Roman" w:cs="Times New Roman"/>
          <w:sz w:val="28"/>
          <w:szCs w:val="28"/>
        </w:rPr>
        <w:t>…</w:t>
      </w:r>
    </w:p>
    <w:p w:rsidR="002F7F27" w:rsidRPr="00407995" w:rsidRDefault="002F7F27" w:rsidP="00407995">
      <w:pPr>
        <w:spacing w:after="0"/>
        <w:jc w:val="both"/>
        <w:rPr>
          <w:rFonts w:ascii="Times New Roman" w:hAnsi="Times New Roman" w:cs="Times New Roman"/>
          <w:sz w:val="28"/>
          <w:szCs w:val="28"/>
        </w:rPr>
      </w:pP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Гранитный обелиск. Погост и тишина.</w:t>
      </w: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Уснул навек Герой Советского Союза…</w:t>
      </w: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Здоровье забрала жестокая война</w:t>
      </w: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И на семью легла тяжелым грузом.</w:t>
      </w:r>
    </w:p>
    <w:p w:rsidR="002F7F27" w:rsidRPr="00407995" w:rsidRDefault="002F7F27" w:rsidP="008C0FB7">
      <w:pPr>
        <w:spacing w:after="0" w:line="240" w:lineRule="auto"/>
        <w:jc w:val="both"/>
        <w:rPr>
          <w:rFonts w:ascii="Times New Roman" w:hAnsi="Times New Roman" w:cs="Times New Roman"/>
          <w:sz w:val="28"/>
          <w:szCs w:val="28"/>
        </w:rPr>
      </w:pPr>
      <w:bookmarkStart w:id="1" w:name="more"/>
      <w:bookmarkEnd w:id="1"/>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Четыре года сквозь огонь и дым,</w:t>
      </w: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Четыре года трудных испытаний.</w:t>
      </w: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Кондруцкий Алексей – достойный сын</w:t>
      </w: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В Восточной Пруссии был удостоен званья.</w:t>
      </w:r>
    </w:p>
    <w:p w:rsidR="002F7F27" w:rsidRPr="00407995" w:rsidRDefault="002F7F27" w:rsidP="008C0FB7">
      <w:pPr>
        <w:spacing w:after="0" w:line="240" w:lineRule="auto"/>
        <w:jc w:val="both"/>
        <w:rPr>
          <w:rFonts w:ascii="Times New Roman" w:hAnsi="Times New Roman" w:cs="Times New Roman"/>
          <w:sz w:val="28"/>
          <w:szCs w:val="28"/>
        </w:rPr>
      </w:pP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Звезда за подвиг при штурме цитадели,</w:t>
      </w: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За форт, что преградил солдату путь.</w:t>
      </w: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Отступая, немцы неистово зверели.</w:t>
      </w: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Сержант наш знал, что «Гитлеру капут!».</w:t>
      </w:r>
    </w:p>
    <w:p w:rsidR="002F7F27" w:rsidRPr="00407995" w:rsidRDefault="002F7F27" w:rsidP="008C0FB7">
      <w:pPr>
        <w:spacing w:after="0" w:line="240" w:lineRule="auto"/>
        <w:jc w:val="both"/>
        <w:rPr>
          <w:rFonts w:ascii="Times New Roman" w:hAnsi="Times New Roman" w:cs="Times New Roman"/>
          <w:sz w:val="28"/>
          <w:szCs w:val="28"/>
        </w:rPr>
      </w:pP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Знал Алексей и горечь отступлений,</w:t>
      </w: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Атаки отражал он под Москвой,</w:t>
      </w: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Лежал в госпиталях после ранений,</w:t>
      </w: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Но смелый воин снова рвался в бой.</w:t>
      </w:r>
    </w:p>
    <w:p w:rsidR="002F7F27" w:rsidRPr="00407995" w:rsidRDefault="002F7F27" w:rsidP="008C0FB7">
      <w:pPr>
        <w:spacing w:after="0" w:line="240" w:lineRule="auto"/>
        <w:jc w:val="both"/>
        <w:rPr>
          <w:rFonts w:ascii="Times New Roman" w:hAnsi="Times New Roman" w:cs="Times New Roman"/>
          <w:sz w:val="28"/>
          <w:szCs w:val="28"/>
        </w:rPr>
      </w:pP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Свинцовый ливень, щели амбразур,</w:t>
      </w: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Бетонный ров, заполненный водою.</w:t>
      </w: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Как уберечься от шальных пуль-дур?</w:t>
      </w: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Но он за Родину солдат вёл за собою.</w:t>
      </w:r>
    </w:p>
    <w:p w:rsidR="002F7F27" w:rsidRPr="00407995" w:rsidRDefault="002F7F27" w:rsidP="008C0FB7">
      <w:pPr>
        <w:spacing w:after="0" w:line="240" w:lineRule="auto"/>
        <w:jc w:val="both"/>
        <w:rPr>
          <w:rFonts w:ascii="Times New Roman" w:hAnsi="Times New Roman" w:cs="Times New Roman"/>
          <w:sz w:val="28"/>
          <w:szCs w:val="28"/>
        </w:rPr>
      </w:pP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На хутор Ленинский летели треугольники,</w:t>
      </w: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 А в них тоска и боль за дом родной.</w:t>
      </w: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Сынок Алёша не был ещё школьником,</w:t>
      </w: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Разлука долгая с Мариею – женой.</w:t>
      </w:r>
    </w:p>
    <w:p w:rsidR="002F7F27" w:rsidRPr="00407995" w:rsidRDefault="002F7F27" w:rsidP="008C0FB7">
      <w:pPr>
        <w:spacing w:after="0" w:line="240" w:lineRule="auto"/>
        <w:jc w:val="both"/>
        <w:rPr>
          <w:rFonts w:ascii="Times New Roman" w:hAnsi="Times New Roman" w:cs="Times New Roman"/>
          <w:sz w:val="28"/>
          <w:szCs w:val="28"/>
        </w:rPr>
      </w:pP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Домой, домой в победном сорок пятом,</w:t>
      </w: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Земля ждала, и ждал «Свободный труд».</w:t>
      </w: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В душе колхозник был всегда солдатом,</w:t>
      </w: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Звезда Героя украшала грудь.</w:t>
      </w:r>
    </w:p>
    <w:p w:rsidR="002F7F27" w:rsidRPr="00407995" w:rsidRDefault="002F7F27" w:rsidP="008C0FB7">
      <w:pPr>
        <w:spacing w:after="0" w:line="240" w:lineRule="auto"/>
        <w:jc w:val="both"/>
        <w:rPr>
          <w:rFonts w:ascii="Times New Roman" w:hAnsi="Times New Roman" w:cs="Times New Roman"/>
          <w:sz w:val="28"/>
          <w:szCs w:val="28"/>
        </w:rPr>
      </w:pP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Без дела не сидел Кондруцкий Алексей</w:t>
      </w: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Завфермой был, и водовоз, пожарник.</w:t>
      </w: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Корзины плёл – лоза его удел,</w:t>
      </w: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И любовался, как цветет кустарник.</w:t>
      </w:r>
    </w:p>
    <w:p w:rsidR="002F7F27" w:rsidRPr="00407995" w:rsidRDefault="002F7F27" w:rsidP="008C0FB7">
      <w:pPr>
        <w:spacing w:after="0" w:line="240" w:lineRule="auto"/>
        <w:jc w:val="both"/>
        <w:rPr>
          <w:rFonts w:ascii="Times New Roman" w:hAnsi="Times New Roman" w:cs="Times New Roman"/>
          <w:sz w:val="28"/>
          <w:szCs w:val="28"/>
        </w:rPr>
      </w:pP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В Лимане рыбу для ухи ловил,</w:t>
      </w: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lastRenderedPageBreak/>
        <w:t>За косовицею следил как агроном отличный.</w:t>
      </w: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Подсобное хозяйство – для дома прочный тыл,</w:t>
      </w: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И обмолот хлебов брал под контроль свой личный.</w:t>
      </w:r>
    </w:p>
    <w:p w:rsidR="002F7F27" w:rsidRPr="00407995" w:rsidRDefault="002F7F27" w:rsidP="008C0FB7">
      <w:pPr>
        <w:spacing w:after="0" w:line="240" w:lineRule="auto"/>
        <w:jc w:val="both"/>
        <w:rPr>
          <w:rFonts w:ascii="Times New Roman" w:hAnsi="Times New Roman" w:cs="Times New Roman"/>
          <w:sz w:val="28"/>
          <w:szCs w:val="28"/>
        </w:rPr>
      </w:pP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Не устояли пред жестоким роком дети,</w:t>
      </w: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А боль утраты испытала мать -</w:t>
      </w: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Алёши, Вити, Толи нет на свете,</w:t>
      </w: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Но память у селян нельзя отнять.</w:t>
      </w:r>
    </w:p>
    <w:p w:rsidR="002F7F27" w:rsidRPr="00407995" w:rsidRDefault="002F7F27" w:rsidP="008C0FB7">
      <w:pPr>
        <w:spacing w:after="0" w:line="240" w:lineRule="auto"/>
        <w:jc w:val="both"/>
        <w:rPr>
          <w:rFonts w:ascii="Times New Roman" w:hAnsi="Times New Roman" w:cs="Times New Roman"/>
          <w:sz w:val="28"/>
          <w:szCs w:val="28"/>
        </w:rPr>
      </w:pP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Спасибо всем, кто память эту чтит,</w:t>
      </w: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Цветы, цветы и чистые дорожки.</w:t>
      </w: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А рядом деревце, как часовой стоит,</w:t>
      </w: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И тянет к небу ветки понемножку.</w:t>
      </w:r>
    </w:p>
    <w:p w:rsidR="002F7F27" w:rsidRPr="00407995" w:rsidRDefault="002F7F27" w:rsidP="008C0FB7">
      <w:pPr>
        <w:spacing w:after="0" w:line="240" w:lineRule="auto"/>
        <w:jc w:val="both"/>
        <w:rPr>
          <w:rFonts w:ascii="Times New Roman" w:hAnsi="Times New Roman" w:cs="Times New Roman"/>
          <w:sz w:val="28"/>
          <w:szCs w:val="28"/>
        </w:rPr>
      </w:pP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Над Обелиском в караул встаёт луна,</w:t>
      </w: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Деревья шепчут нам мелодии Победы.</w:t>
      </w: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Давным-давно закончилась война,</w:t>
      </w: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Но внуки помнят и гордятся дедом.</w:t>
      </w:r>
    </w:p>
    <w:p w:rsidR="002F7F27" w:rsidRPr="00407995" w:rsidRDefault="002F7F27" w:rsidP="008C0FB7">
      <w:pPr>
        <w:spacing w:after="0" w:line="240" w:lineRule="auto"/>
        <w:jc w:val="both"/>
        <w:rPr>
          <w:rFonts w:ascii="Times New Roman" w:hAnsi="Times New Roman" w:cs="Times New Roman"/>
          <w:sz w:val="28"/>
          <w:szCs w:val="28"/>
        </w:rPr>
      </w:pP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На Краевой Доске Героев – его имя,</w:t>
      </w: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И улицу назвали в его честь.</w:t>
      </w: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Остановитесь, не пройдите мимо</w:t>
      </w: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Сумейте вникнуть и фамилию прочесть.</w:t>
      </w:r>
    </w:p>
    <w:p w:rsidR="002F7F27" w:rsidRPr="00407995" w:rsidRDefault="002F7F27" w:rsidP="008C0FB7">
      <w:pPr>
        <w:spacing w:after="0" w:line="240" w:lineRule="auto"/>
        <w:jc w:val="both"/>
        <w:rPr>
          <w:rFonts w:ascii="Times New Roman" w:hAnsi="Times New Roman" w:cs="Times New Roman"/>
          <w:sz w:val="28"/>
          <w:szCs w:val="28"/>
        </w:rPr>
      </w:pP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Идёт весна, несёт добро России,</w:t>
      </w: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И в марте снова «тёплый Алексей».</w:t>
      </w: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И лишь январь суровый отнял силы,</w:t>
      </w: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И не пришлось отметить юбилей.</w:t>
      </w:r>
    </w:p>
    <w:p w:rsidR="002F7F27" w:rsidRPr="00407995" w:rsidRDefault="002F7F27" w:rsidP="008C0FB7">
      <w:pPr>
        <w:spacing w:after="0" w:line="240" w:lineRule="auto"/>
        <w:jc w:val="both"/>
        <w:rPr>
          <w:rFonts w:ascii="Times New Roman" w:hAnsi="Times New Roman" w:cs="Times New Roman"/>
          <w:sz w:val="28"/>
          <w:szCs w:val="28"/>
        </w:rPr>
      </w:pP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А хуторок Приютный продолжает жить,</w:t>
      </w: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Ведь за него солдат ходил в атаку.</w:t>
      </w: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И в прошлое ушла связующая нить,</w:t>
      </w: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В бескрайнем поле колосятся маки.</w:t>
      </w:r>
    </w:p>
    <w:p w:rsidR="002F7F27" w:rsidRPr="00407995" w:rsidRDefault="002F7F27" w:rsidP="008C0FB7">
      <w:pPr>
        <w:spacing w:after="0" w:line="240" w:lineRule="auto"/>
        <w:jc w:val="both"/>
        <w:rPr>
          <w:rFonts w:ascii="Times New Roman" w:hAnsi="Times New Roman" w:cs="Times New Roman"/>
          <w:sz w:val="28"/>
          <w:szCs w:val="28"/>
        </w:rPr>
      </w:pP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Нет Кенигсберга, есть Калининград,</w:t>
      </w: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Остался подвиг в памяти народа.</w:t>
      </w: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И сколько б ни было на пиджаке наград,</w:t>
      </w:r>
    </w:p>
    <w:p w:rsidR="002F7F27" w:rsidRPr="00407995" w:rsidRDefault="002F7F27" w:rsidP="008C0FB7">
      <w:pPr>
        <w:spacing w:after="0" w:line="240" w:lineRule="auto"/>
        <w:jc w:val="both"/>
        <w:rPr>
          <w:rFonts w:ascii="Times New Roman" w:hAnsi="Times New Roman" w:cs="Times New Roman"/>
          <w:sz w:val="28"/>
          <w:szCs w:val="28"/>
        </w:rPr>
      </w:pPr>
      <w:r w:rsidRPr="00407995">
        <w:rPr>
          <w:rFonts w:ascii="Times New Roman" w:hAnsi="Times New Roman" w:cs="Times New Roman"/>
          <w:sz w:val="28"/>
          <w:szCs w:val="28"/>
        </w:rPr>
        <w:t>Они все дороги, как вехи-годы.</w:t>
      </w:r>
    </w:p>
    <w:p w:rsidR="002F450E" w:rsidRDefault="002F450E" w:rsidP="00407995">
      <w:pPr>
        <w:spacing w:after="0"/>
        <w:jc w:val="both"/>
        <w:rPr>
          <w:rFonts w:ascii="Times New Roman" w:hAnsi="Times New Roman" w:cs="Times New Roman"/>
          <w:sz w:val="28"/>
          <w:szCs w:val="28"/>
        </w:rPr>
      </w:pPr>
    </w:p>
    <w:p w:rsidR="008C0FB7" w:rsidRDefault="008C0FB7" w:rsidP="00407995">
      <w:pPr>
        <w:spacing w:after="0"/>
        <w:jc w:val="both"/>
        <w:rPr>
          <w:rFonts w:ascii="Times New Roman" w:hAnsi="Times New Roman" w:cs="Times New Roman"/>
          <w:sz w:val="28"/>
          <w:szCs w:val="28"/>
        </w:rPr>
      </w:pPr>
    </w:p>
    <w:p w:rsidR="008C0FB7" w:rsidRDefault="008C0FB7" w:rsidP="00407995">
      <w:pPr>
        <w:spacing w:after="0"/>
        <w:jc w:val="both"/>
        <w:rPr>
          <w:rFonts w:ascii="Times New Roman" w:hAnsi="Times New Roman" w:cs="Times New Roman"/>
          <w:sz w:val="28"/>
          <w:szCs w:val="28"/>
        </w:rPr>
      </w:pPr>
    </w:p>
    <w:p w:rsidR="008C0FB7" w:rsidRPr="00407995" w:rsidRDefault="008C0FB7" w:rsidP="00407995">
      <w:pPr>
        <w:spacing w:after="0"/>
        <w:jc w:val="both"/>
        <w:rPr>
          <w:rFonts w:ascii="Times New Roman" w:hAnsi="Times New Roman" w:cs="Times New Roman"/>
          <w:sz w:val="28"/>
          <w:szCs w:val="28"/>
        </w:rPr>
      </w:pPr>
    </w:p>
    <w:p w:rsidR="00832688" w:rsidRPr="00407995" w:rsidRDefault="00832688" w:rsidP="008C0FB7">
      <w:pPr>
        <w:spacing w:after="0"/>
        <w:jc w:val="center"/>
        <w:rPr>
          <w:rFonts w:ascii="Times New Roman" w:hAnsi="Times New Roman" w:cs="Times New Roman"/>
          <w:sz w:val="28"/>
          <w:szCs w:val="28"/>
        </w:rPr>
      </w:pPr>
    </w:p>
    <w:p w:rsidR="00832688" w:rsidRPr="00407995" w:rsidRDefault="00832688" w:rsidP="008C0FB7">
      <w:pPr>
        <w:spacing w:after="0"/>
        <w:jc w:val="center"/>
        <w:rPr>
          <w:rFonts w:ascii="Times New Roman" w:hAnsi="Times New Roman" w:cs="Times New Roman"/>
          <w:sz w:val="28"/>
          <w:szCs w:val="28"/>
        </w:rPr>
      </w:pPr>
      <w:r w:rsidRPr="00407995">
        <w:rPr>
          <w:rFonts w:ascii="Times New Roman" w:hAnsi="Times New Roman" w:cs="Times New Roman"/>
          <w:sz w:val="28"/>
          <w:szCs w:val="28"/>
        </w:rPr>
        <w:lastRenderedPageBreak/>
        <w:t>ГЕРОЙ СОВЕТСКОГО СОЮЗА</w:t>
      </w:r>
      <w:r w:rsidRPr="00407995">
        <w:rPr>
          <w:rFonts w:ascii="Times New Roman" w:hAnsi="Times New Roman" w:cs="Times New Roman"/>
          <w:sz w:val="28"/>
          <w:szCs w:val="28"/>
        </w:rPr>
        <w:br/>
        <w:t>Кондруцкий Алексей Иванович</w:t>
      </w:r>
    </w:p>
    <w:p w:rsidR="00832688" w:rsidRPr="00407995" w:rsidRDefault="008C0FB7" w:rsidP="0040799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832688" w:rsidRPr="00407995">
        <w:rPr>
          <w:rFonts w:ascii="Times New Roman" w:hAnsi="Times New Roman" w:cs="Times New Roman"/>
          <w:sz w:val="28"/>
          <w:szCs w:val="28"/>
        </w:rPr>
        <w:t>Дейневич А.В.</w:t>
      </w:r>
    </w:p>
    <w:p w:rsidR="00832688" w:rsidRPr="00407995" w:rsidRDefault="00832688" w:rsidP="00407995">
      <w:pPr>
        <w:spacing w:after="0"/>
        <w:jc w:val="both"/>
        <w:rPr>
          <w:rFonts w:ascii="Times New Roman" w:hAnsi="Times New Roman" w:cs="Times New Roman"/>
          <w:sz w:val="28"/>
          <w:szCs w:val="28"/>
        </w:rPr>
      </w:pPr>
      <w:r w:rsidRPr="00407995">
        <w:rPr>
          <w:rFonts w:ascii="Times New Roman" w:hAnsi="Times New Roman" w:cs="Times New Roman"/>
          <w:sz w:val="28"/>
          <w:szCs w:val="28"/>
        </w:rPr>
        <w:t>КОНДРУЦКИЙ Алексей Иванович родился 30 марта 1913 года в деревне Овсянниково Сухиничского района Калужской области в крестьянской семье. В 1925 году окончил начальную школу. </w:t>
      </w:r>
      <w:r w:rsidRPr="00407995">
        <w:rPr>
          <w:rFonts w:ascii="Times New Roman" w:hAnsi="Times New Roman" w:cs="Times New Roman"/>
          <w:sz w:val="28"/>
          <w:szCs w:val="28"/>
        </w:rPr>
        <w:br/>
        <w:t>В голодные годы подростком переехал с родителями на Кубань, работал в колхозе «Свободный Труд» Новодеревянковского сельского Совета Краснодарского края.</w:t>
      </w:r>
      <w:r w:rsidRPr="00407995">
        <w:rPr>
          <w:rFonts w:ascii="Times New Roman" w:hAnsi="Times New Roman" w:cs="Times New Roman"/>
          <w:sz w:val="28"/>
          <w:szCs w:val="28"/>
        </w:rPr>
        <w:br/>
        <w:t>В мае 1941 года призван в армию на военные сборы, участник Великой Отечественной войны с июня 1941 года.   22 июля получил первое ранение в руку и, после двух месяцев лечения в тыловом госпитале, вновь пошел на фронт. В составе панфиловской дивизии  участвовал в обороне Москвы. 5 февраля 1942 года под Старой Руссой в наступательном бою был ранен вторично, с повреждением внутренних органов. Около года находился на излечении в госпитале, затем был направлен в запасной, потом в рабочий батальон. По личной просьбе был опять зачислен в действующую армию и направлен в 806-й полк 235-й стрелковой дивизии 43-й армии (Третий Белорусский фронт).</w:t>
      </w:r>
      <w:r w:rsidRPr="00407995">
        <w:rPr>
          <w:rFonts w:ascii="Times New Roman" w:hAnsi="Times New Roman" w:cs="Times New Roman"/>
          <w:sz w:val="28"/>
          <w:szCs w:val="28"/>
        </w:rPr>
        <w:br/>
        <w:t>В критический момент боя на подступах  к городу Кенигсбергу сержант Кондруцкий первым поднялся в атаку, преодолел ров, под сильным вражеским огнем сумел добраться до амбразуры и подавить гранатами два пулемета врага.  Когда выбыл из строя командир взвода, Кондруцкий взял командование солдатами на себя и, увлекая их личным примером вперед, обеспечил успешную атаку форта № 5, в котором было пленено почти двести гитлеровцев.</w:t>
      </w:r>
      <w:r w:rsidRPr="00407995">
        <w:rPr>
          <w:rFonts w:ascii="Times New Roman" w:hAnsi="Times New Roman" w:cs="Times New Roman"/>
          <w:sz w:val="28"/>
          <w:szCs w:val="28"/>
        </w:rPr>
        <w:br/>
        <w:t>За мужество и отвагу, проявленные при штурме Кенигсберга Указом Президиума Верховного Совета СССР от 19 апреля 1945 года Алексею Ивановичу Кондруцкому было присвоено звание Героя Советского Союза. Он награжден орденами Ленина, Красной Звезды, медалями «Золотая Звезда», «За оборону Москвы», «За Победу над  Германией в Великой Отечественной войне 1941-1945 гг.»,  «За взятие Кенигсберга»,   «Двадцать  лет победы в Великой Отечественной войне 1941-1945 гг», «Тридцать   лет победы в Великой Отечественной войне 1941-1945 гг»,   «50 лет Вооруженных Сил СССР», «60 лет Вооруженных Сил СССР».</w:t>
      </w:r>
      <w:r w:rsidRPr="00407995">
        <w:rPr>
          <w:rFonts w:ascii="Times New Roman" w:hAnsi="Times New Roman" w:cs="Times New Roman"/>
          <w:sz w:val="28"/>
          <w:szCs w:val="28"/>
        </w:rPr>
        <w:br/>
        <w:t xml:space="preserve">Демобилизован 20 ноября 1945 года  в звании старшины. Работал в колхозе «Свободный Труд» (после укрупнения  - «Заветы Ильича»,  затем «Путь к коммунизму») Новодеревянковского сельского Совета Каневского района на рядовых должностях. Вместе с женой Марией Пименовной вырастил и </w:t>
      </w:r>
      <w:r w:rsidRPr="00407995">
        <w:rPr>
          <w:rFonts w:ascii="Times New Roman" w:hAnsi="Times New Roman" w:cs="Times New Roman"/>
          <w:sz w:val="28"/>
          <w:szCs w:val="28"/>
        </w:rPr>
        <w:lastRenderedPageBreak/>
        <w:t>воспитал трех сыновей. Умер 8 января 1983 года, похоронен  с отданием воинских почестей на кладбище хутора Ленинский Новодеревянковского сельского Совета. Именем Героя  названа улица, проходящая через хутора Ленинский, Вольный, Приютный; его имя занесено на Краснодарскую краевую Доску героев.</w:t>
      </w:r>
    </w:p>
    <w:p w:rsidR="008C0FB7" w:rsidRDefault="00A66D11" w:rsidP="00407995">
      <w:pPr>
        <w:spacing w:after="0"/>
        <w:jc w:val="both"/>
        <w:rPr>
          <w:rFonts w:ascii="Times New Roman" w:hAnsi="Times New Roman" w:cs="Times New Roman"/>
          <w:sz w:val="28"/>
          <w:szCs w:val="28"/>
        </w:rPr>
      </w:pPr>
      <w:hyperlink r:id="rId12" w:tgtFrame="_blank" w:tooltip="Увеличить" w:history="1">
        <w:r w:rsidR="00284938" w:rsidRPr="00407995">
          <w:rPr>
            <w:rStyle w:val="a3"/>
            <w:rFonts w:ascii="Times New Roman" w:hAnsi="Times New Roman" w:cs="Times New Roman"/>
            <w:sz w:val="28"/>
            <w:szCs w:val="28"/>
          </w:rPr>
          <w:br/>
        </w:r>
        <w:r w:rsidR="00284938" w:rsidRPr="00407995">
          <w:rPr>
            <w:rStyle w:val="a3"/>
            <w:rFonts w:ascii="Times New Roman" w:hAnsi="Times New Roman" w:cs="Times New Roman"/>
            <w:noProof/>
            <w:sz w:val="28"/>
            <w:szCs w:val="28"/>
            <w:lang w:eastAsia="ru-RU"/>
          </w:rPr>
          <w:drawing>
            <wp:inline distT="0" distB="0" distL="0" distR="0">
              <wp:extent cx="1181100" cy="1524000"/>
              <wp:effectExtent l="0" t="0" r="0" b="0"/>
              <wp:docPr id="2" name="Рисунок 2" descr="Увеличить">
                <a:hlinkClick xmlns:a="http://schemas.openxmlformats.org/drawingml/2006/main" r:id="rId12" tgtFrame="&quot;_blank&quot;" tooltip="&quot;Увеличи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величить">
                        <a:hlinkClick r:id="rId12" tgtFrame="&quot;_blank&quot;" tooltip="&quot;Увеличить&quo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1100" cy="1524000"/>
                      </a:xfrm>
                      <a:prstGeom prst="rect">
                        <a:avLst/>
                      </a:prstGeom>
                      <a:noFill/>
                      <a:ln>
                        <a:noFill/>
                      </a:ln>
                    </pic:spPr>
                  </pic:pic>
                </a:graphicData>
              </a:graphic>
            </wp:inline>
          </w:drawing>
        </w:r>
      </w:hyperlink>
    </w:p>
    <w:p w:rsidR="00832688" w:rsidRPr="00407995" w:rsidRDefault="00284938" w:rsidP="008C0FB7">
      <w:pPr>
        <w:spacing w:after="0"/>
        <w:jc w:val="center"/>
        <w:rPr>
          <w:rFonts w:ascii="Times New Roman" w:hAnsi="Times New Roman" w:cs="Times New Roman"/>
          <w:sz w:val="28"/>
          <w:szCs w:val="28"/>
        </w:rPr>
      </w:pPr>
      <w:r w:rsidRPr="00407995">
        <w:rPr>
          <w:rFonts w:ascii="Times New Roman" w:hAnsi="Times New Roman" w:cs="Times New Roman"/>
          <w:sz w:val="28"/>
          <w:szCs w:val="28"/>
        </w:rPr>
        <w:t>Кондруцкий</w:t>
      </w:r>
      <w:r w:rsidRPr="00407995">
        <w:rPr>
          <w:rFonts w:ascii="Times New Roman" w:hAnsi="Times New Roman" w:cs="Times New Roman"/>
          <w:sz w:val="28"/>
          <w:szCs w:val="28"/>
        </w:rPr>
        <w:br/>
        <w:t>Алексей Иванович</w:t>
      </w:r>
      <w:r w:rsidRPr="00407995">
        <w:rPr>
          <w:rFonts w:ascii="Times New Roman" w:hAnsi="Times New Roman" w:cs="Times New Roman"/>
          <w:sz w:val="28"/>
          <w:szCs w:val="28"/>
        </w:rPr>
        <w:br/>
        <w:t>(30.03.1913 – 08.01.1983)</w:t>
      </w:r>
      <w:r w:rsidRPr="00407995">
        <w:rPr>
          <w:rFonts w:ascii="Times New Roman" w:hAnsi="Times New Roman" w:cs="Times New Roman"/>
          <w:sz w:val="28"/>
          <w:szCs w:val="28"/>
        </w:rPr>
        <w:br/>
        <w:t>Родился в деревне Овсянниково ныне Сухиничского района Калужской области. </w:t>
      </w:r>
      <w:r w:rsidRPr="00407995">
        <w:rPr>
          <w:rFonts w:ascii="Times New Roman" w:hAnsi="Times New Roman" w:cs="Times New Roman"/>
          <w:sz w:val="28"/>
          <w:szCs w:val="28"/>
        </w:rPr>
        <w:br/>
        <w:t>В детстве переехал с родителями на Кубань, работал в колхозе «Свободный Труд» Новодеревянковского сельского Совета. </w:t>
      </w:r>
      <w:r w:rsidRPr="00407995">
        <w:rPr>
          <w:rFonts w:ascii="Times New Roman" w:hAnsi="Times New Roman" w:cs="Times New Roman"/>
          <w:sz w:val="28"/>
          <w:szCs w:val="28"/>
        </w:rPr>
        <w:br/>
        <w:t>В мае 1941 года призван в армию на военные сборы. Участник Великой Отечественной войны с июня 1941 года. </w:t>
      </w:r>
      <w:r w:rsidRPr="00407995">
        <w:rPr>
          <w:rFonts w:ascii="Times New Roman" w:hAnsi="Times New Roman" w:cs="Times New Roman"/>
          <w:sz w:val="28"/>
          <w:szCs w:val="28"/>
        </w:rPr>
        <w:br/>
        <w:t>Сражался в составе 806-го стрелкового полка 235-й стрелковой дивизии 43-й армии 3-го Белорусского фронта.</w:t>
      </w:r>
      <w:r w:rsidRPr="00407995">
        <w:rPr>
          <w:rFonts w:ascii="Times New Roman" w:hAnsi="Times New Roman" w:cs="Times New Roman"/>
          <w:sz w:val="28"/>
          <w:szCs w:val="28"/>
        </w:rPr>
        <w:br/>
        <w:t>22 июля в боях под Витебском он получил первое ранение в руку и после двух месяцев лечения в тыловом госпитале вновь пошел на фронт. Вместе с гвардейцами генерала Панфилова отражал атаки оккупантов под Москвой. Под Старой Руссой в одной из атак получил тяжёлое ранение и почти год пролежал в госпитале. </w:t>
      </w:r>
      <w:r w:rsidRPr="00407995">
        <w:rPr>
          <w:rFonts w:ascii="Times New Roman" w:hAnsi="Times New Roman" w:cs="Times New Roman"/>
          <w:sz w:val="28"/>
          <w:szCs w:val="28"/>
        </w:rPr>
        <w:br/>
        <w:t>06.04.1945 года при штурме Кенигсберга он одним из первых преодолел канал, преграждавший путь к форту № 5, забросал гранатами две амбразуры, уничтожив более десяти врагов. Этим он обеспечил успешную атаку форта, в котором было взято в плен почти 200 гитлеровцев.</w:t>
      </w:r>
      <w:r w:rsidRPr="00407995">
        <w:rPr>
          <w:rFonts w:ascii="Times New Roman" w:hAnsi="Times New Roman" w:cs="Times New Roman"/>
          <w:sz w:val="28"/>
          <w:szCs w:val="28"/>
        </w:rPr>
        <w:br/>
        <w:t>Звание Героя Советского Союза присвоено 19.04.1945 года за мужество и отвагу, проявленные при взятии форта. Об этом он узнал позже, в госпитале, после третьего ранения.  </w:t>
      </w:r>
      <w:r w:rsidRPr="00407995">
        <w:rPr>
          <w:rFonts w:ascii="Times New Roman" w:hAnsi="Times New Roman" w:cs="Times New Roman"/>
          <w:sz w:val="28"/>
          <w:szCs w:val="28"/>
        </w:rPr>
        <w:br/>
        <w:t>Демобилизован 20.11.1945 года в звании старшины. Работал в колхозе «Свободный Труд» (после укрупнения – «Заветы Ильича», затем «Путь к коммунизму») Новодеревянковского сельского Совета. </w:t>
      </w:r>
      <w:r w:rsidRPr="00407995">
        <w:rPr>
          <w:rFonts w:ascii="Times New Roman" w:hAnsi="Times New Roman" w:cs="Times New Roman"/>
          <w:sz w:val="28"/>
          <w:szCs w:val="28"/>
        </w:rPr>
        <w:br/>
      </w:r>
      <w:r w:rsidRPr="00407995">
        <w:rPr>
          <w:rFonts w:ascii="Times New Roman" w:hAnsi="Times New Roman" w:cs="Times New Roman"/>
          <w:sz w:val="28"/>
          <w:szCs w:val="28"/>
        </w:rPr>
        <w:lastRenderedPageBreak/>
        <w:t>Похоронен с отданием воинских почестей на кладбище хутора Ленинский Новодеревянковского сельского Совета. Именем Героя названа улица, проходящая через хутора Ленинский, Вольный, Приютный.  Его имя занесено на Краснодарскую краевую Доску героев.</w:t>
      </w:r>
      <w:r w:rsidRPr="00407995">
        <w:rPr>
          <w:rFonts w:ascii="Times New Roman" w:hAnsi="Times New Roman" w:cs="Times New Roman"/>
          <w:sz w:val="28"/>
          <w:szCs w:val="28"/>
        </w:rPr>
        <w:br/>
      </w:r>
    </w:p>
    <w:p w:rsidR="001A758A" w:rsidRPr="00407995" w:rsidRDefault="001A758A" w:rsidP="00407995">
      <w:pPr>
        <w:spacing w:after="0"/>
        <w:jc w:val="both"/>
        <w:rPr>
          <w:rFonts w:ascii="Times New Roman" w:hAnsi="Times New Roman" w:cs="Times New Roman"/>
          <w:sz w:val="28"/>
          <w:szCs w:val="28"/>
        </w:rPr>
      </w:pPr>
    </w:p>
    <w:p w:rsidR="001A758A" w:rsidRPr="00407995" w:rsidRDefault="001A758A" w:rsidP="00407995">
      <w:pPr>
        <w:spacing w:after="0"/>
        <w:jc w:val="both"/>
        <w:rPr>
          <w:rFonts w:ascii="Times New Roman" w:hAnsi="Times New Roman" w:cs="Times New Roman"/>
          <w:sz w:val="28"/>
          <w:szCs w:val="28"/>
        </w:rPr>
      </w:pPr>
      <w:r w:rsidRPr="00407995">
        <w:rPr>
          <w:rFonts w:ascii="Times New Roman" w:hAnsi="Times New Roman" w:cs="Times New Roman"/>
          <w:sz w:val="28"/>
          <w:szCs w:val="28"/>
        </w:rPr>
        <w:t>КОНДРУЦКИЙ АЛЕКСЕЙ ИВАНОВИЧ (1913-1983)</w:t>
      </w:r>
    </w:p>
    <w:p w:rsidR="001A758A" w:rsidRPr="00407995" w:rsidRDefault="001A758A" w:rsidP="00407995">
      <w:pPr>
        <w:spacing w:after="0"/>
        <w:jc w:val="both"/>
        <w:rPr>
          <w:rFonts w:ascii="Times New Roman" w:hAnsi="Times New Roman" w:cs="Times New Roman"/>
          <w:sz w:val="28"/>
          <w:szCs w:val="28"/>
        </w:rPr>
      </w:pPr>
      <w:r w:rsidRPr="00407995">
        <w:rPr>
          <w:rFonts w:ascii="Times New Roman" w:hAnsi="Times New Roman" w:cs="Times New Roman"/>
          <w:noProof/>
          <w:sz w:val="28"/>
          <w:szCs w:val="28"/>
          <w:lang w:eastAsia="ru-RU"/>
        </w:rPr>
        <w:drawing>
          <wp:inline distT="0" distB="0" distL="0" distR="0">
            <wp:extent cx="1514475" cy="2000250"/>
            <wp:effectExtent l="0" t="0" r="9525" b="0"/>
            <wp:docPr id="3" name="Рисунок 3" descr="http://bibkan.ru/wp-content/uploads/2012/04/61-227x300.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ibkan.ru/wp-content/uploads/2012/04/61-227x300.jpg">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14475" cy="2000250"/>
                    </a:xfrm>
                    <a:prstGeom prst="rect">
                      <a:avLst/>
                    </a:prstGeom>
                    <a:noFill/>
                    <a:ln>
                      <a:noFill/>
                    </a:ln>
                  </pic:spPr>
                </pic:pic>
              </a:graphicData>
            </a:graphic>
          </wp:inline>
        </w:drawing>
      </w:r>
      <w:r w:rsidRPr="00407995">
        <w:rPr>
          <w:rFonts w:ascii="Times New Roman" w:hAnsi="Times New Roman" w:cs="Times New Roman"/>
          <w:sz w:val="28"/>
          <w:szCs w:val="28"/>
        </w:rPr>
        <w:t xml:space="preserve">Родился 30 марта 1913 г. в деревне Овсянниково, ныне Сухиничского района, Калужской области. А.И.    В голодные годы подростком переехал с родителями на Кубань, работал в колхозе «Свободный Труд» Новодеревянковского сельского Совета Краснодарского края. В мае 1941 года призван в армию на военные сборы, участник Великой Отечественной войны с июня 1941 года. 22 июля получил первое ранение в руку и, после двух месяцев лечения в тыловом госпитале, вновь пошел на фронт. Кондруцкий на фронте оказался с первого дня войны. В боях под Витебском он получил первое ранение в руку и после двух месяцев лечения в тыловом госпитале вновь пошел на фронт. Вместе с гвардейцами генерала Панфилова отражал яростные атаки оккупантов под Москвой. Под Старой Руссой в одной из атак А.И. Кондруцкий был второй раз ранен, на этот раз серьёзнее: с повреждением внутренних органов. Почти год пролежал Алексей Иванович в госпитале. А 6-го апреля 1945 г. начался штурм Кенигсберга. Немцы упорно сопротивлялись, прикрытые со всех сторон фортами. Кондруцкий обеспечил успешную атаку форта №5, в котором было взято в плен почти 200 гитлеровцев. За мужество и отвагу, проявленные при взятии форта, Кондруцкому присвоено звание Героя Советского Союза 19 апреля 1945 г. Но об этом он узнал позже, в госпитале, после третьего ранения.  Демобилизован 20 ноября 1945 года в звании старшины. Работал в колхозе «Свободный Труд» (после укрупнения – «Заветы Ильича», затем «Путь к коммунизму») Новодеревянковского сельского Совета Каневского района на рядовых должностях. Вместе с женой Марией Пименовной вырастил и воспитал трёх сыновей. Умер 8 января 1983 года, похоронен с </w:t>
      </w:r>
      <w:r w:rsidRPr="00407995">
        <w:rPr>
          <w:rFonts w:ascii="Times New Roman" w:hAnsi="Times New Roman" w:cs="Times New Roman"/>
          <w:sz w:val="28"/>
          <w:szCs w:val="28"/>
        </w:rPr>
        <w:lastRenderedPageBreak/>
        <w:t>отданием воинских почестей на кладбище хутора Ленинский Новодеревянковского сельского Совета. Именем Героя названа улица, проходящая через хутора Ленинский, Вольный, Приютный.  Его имя занесено на Краснодарскую краевую Доску героев.</w:t>
      </w:r>
    </w:p>
    <w:p w:rsidR="001A758A" w:rsidRPr="00407995" w:rsidRDefault="001A758A" w:rsidP="00407995">
      <w:pPr>
        <w:spacing w:after="0"/>
        <w:jc w:val="both"/>
        <w:rPr>
          <w:rFonts w:ascii="Times New Roman" w:hAnsi="Times New Roman" w:cs="Times New Roman"/>
          <w:sz w:val="28"/>
          <w:szCs w:val="28"/>
        </w:rPr>
      </w:pPr>
    </w:p>
    <w:p w:rsidR="005F7DAB" w:rsidRPr="00407995" w:rsidRDefault="005F7DAB" w:rsidP="00407995">
      <w:pPr>
        <w:spacing w:after="0"/>
        <w:jc w:val="both"/>
        <w:rPr>
          <w:rFonts w:ascii="Times New Roman" w:hAnsi="Times New Roman" w:cs="Times New Roman"/>
          <w:sz w:val="28"/>
          <w:szCs w:val="28"/>
        </w:rPr>
      </w:pPr>
    </w:p>
    <w:p w:rsidR="005F7DAB" w:rsidRPr="00407995" w:rsidRDefault="005F7DAB" w:rsidP="00407995">
      <w:pPr>
        <w:spacing w:after="0"/>
        <w:jc w:val="both"/>
        <w:rPr>
          <w:rFonts w:ascii="Times New Roman" w:hAnsi="Times New Roman" w:cs="Times New Roman"/>
          <w:sz w:val="28"/>
          <w:szCs w:val="28"/>
        </w:rPr>
      </w:pPr>
    </w:p>
    <w:p w:rsidR="005F7DAB" w:rsidRPr="00407995" w:rsidRDefault="005F7DAB" w:rsidP="00407995">
      <w:pPr>
        <w:spacing w:after="0"/>
        <w:jc w:val="both"/>
        <w:rPr>
          <w:rFonts w:ascii="Times New Roman" w:hAnsi="Times New Roman" w:cs="Times New Roman"/>
          <w:sz w:val="28"/>
          <w:szCs w:val="28"/>
        </w:rPr>
      </w:pPr>
    </w:p>
    <w:p w:rsidR="005F7DAB" w:rsidRPr="00407995" w:rsidRDefault="005F7DAB" w:rsidP="00407995">
      <w:pPr>
        <w:spacing w:after="0"/>
        <w:jc w:val="both"/>
        <w:rPr>
          <w:rFonts w:ascii="Times New Roman" w:hAnsi="Times New Roman" w:cs="Times New Roman"/>
          <w:sz w:val="28"/>
          <w:szCs w:val="28"/>
        </w:rPr>
      </w:pPr>
    </w:p>
    <w:p w:rsidR="005F7DAB" w:rsidRPr="00407995" w:rsidRDefault="005F7DAB" w:rsidP="00407995">
      <w:pPr>
        <w:spacing w:after="0"/>
        <w:jc w:val="both"/>
        <w:rPr>
          <w:rFonts w:ascii="Times New Roman" w:hAnsi="Times New Roman" w:cs="Times New Roman"/>
          <w:sz w:val="28"/>
          <w:szCs w:val="28"/>
        </w:rPr>
      </w:pPr>
    </w:p>
    <w:p w:rsidR="005F7DAB" w:rsidRDefault="005F7DAB" w:rsidP="00407995">
      <w:pPr>
        <w:spacing w:after="0"/>
      </w:pPr>
    </w:p>
    <w:p w:rsidR="005F7DAB" w:rsidRDefault="005F7DAB"/>
    <w:p w:rsidR="005F7DAB" w:rsidRDefault="005F7DAB"/>
    <w:p w:rsidR="005F7DAB" w:rsidRDefault="005F7DAB"/>
    <w:p w:rsidR="005F7DAB" w:rsidRDefault="005F7DAB"/>
    <w:p w:rsidR="005F7DAB" w:rsidRDefault="00A66D11">
      <w:r>
        <w:rPr>
          <w:noProof/>
          <w:lang w:eastAsia="ru-RU"/>
        </w:rPr>
        <w:lastRenderedPageBreak/>
        <w:drawing>
          <wp:inline distT="0" distB="0" distL="0" distR="0">
            <wp:extent cx="5934075" cy="8562975"/>
            <wp:effectExtent l="0" t="0" r="9525" b="9525"/>
            <wp:docPr id="7" name="Рисунок 1" descr="000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00000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4075" cy="8562975"/>
                    </a:xfrm>
                    <a:prstGeom prst="rect">
                      <a:avLst/>
                    </a:prstGeom>
                    <a:noFill/>
                    <a:ln>
                      <a:noFill/>
                    </a:ln>
                  </pic:spPr>
                </pic:pic>
              </a:graphicData>
            </a:graphic>
          </wp:inline>
        </w:drawing>
      </w:r>
    </w:p>
    <w:p w:rsidR="005F7DAB" w:rsidRDefault="005F7DAB"/>
    <w:p w:rsidR="005F7DAB" w:rsidRDefault="005F7DAB"/>
    <w:p w:rsidR="005F7DAB" w:rsidRDefault="00A66D11" w:rsidP="008C0FB7">
      <w:pPr>
        <w:jc w:val="center"/>
      </w:pPr>
      <w:r>
        <w:rPr>
          <w:noProof/>
          <w:lang w:eastAsia="ru-RU"/>
        </w:rPr>
        <w:lastRenderedPageBreak/>
        <w:drawing>
          <wp:inline distT="0" distB="0" distL="0" distR="0">
            <wp:extent cx="2781300" cy="2076450"/>
            <wp:effectExtent l="0" t="0" r="0" b="0"/>
            <wp:docPr id="1" name="Рисунок 2" descr="5ae71cdc73e8f815804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ae71cdc73e8f81580430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81300" cy="2076450"/>
                    </a:xfrm>
                    <a:prstGeom prst="rect">
                      <a:avLst/>
                    </a:prstGeom>
                    <a:noFill/>
                    <a:ln>
                      <a:noFill/>
                    </a:ln>
                  </pic:spPr>
                </pic:pic>
              </a:graphicData>
            </a:graphic>
          </wp:inline>
        </w:drawing>
      </w:r>
    </w:p>
    <w:p w:rsidR="008C0FB7" w:rsidRDefault="008C0FB7" w:rsidP="008C0FB7">
      <w:pPr>
        <w:jc w:val="center"/>
        <w:rPr>
          <w:sz w:val="24"/>
          <w:szCs w:val="24"/>
        </w:rPr>
      </w:pPr>
      <w:r>
        <w:rPr>
          <w:noProof/>
          <w:sz w:val="24"/>
          <w:szCs w:val="24"/>
          <w:lang w:eastAsia="ru-RU"/>
        </w:rPr>
        <w:drawing>
          <wp:inline distT="0" distB="0" distL="0" distR="0">
            <wp:extent cx="2830830" cy="2123464"/>
            <wp:effectExtent l="19050" t="0" r="7620" b="0"/>
            <wp:docPr id="4" name="Рисунок 1" descr="D:\СЕРВЕР\Мои документы\ПАТРИОТИКА\ПАМЯТНИКИ\1. Памятники-Приютный-14.04\IMG_12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ЕРВЕР\Мои документы\ПАТРИОТИКА\ПАМЯТНИКИ\1. Памятники-Приютный-14.04\IMG_1289.JPG"/>
                    <pic:cNvPicPr>
                      <a:picLocks noChangeAspect="1" noChangeArrowheads="1"/>
                    </pic:cNvPicPr>
                  </pic:nvPicPr>
                  <pic:blipFill>
                    <a:blip r:embed="rId18" cstate="print"/>
                    <a:srcRect/>
                    <a:stretch>
                      <a:fillRect/>
                    </a:stretch>
                  </pic:blipFill>
                  <pic:spPr bwMode="auto">
                    <a:xfrm>
                      <a:off x="0" y="0"/>
                      <a:ext cx="2832740" cy="2124897"/>
                    </a:xfrm>
                    <a:prstGeom prst="rect">
                      <a:avLst/>
                    </a:prstGeom>
                    <a:ln>
                      <a:noFill/>
                    </a:ln>
                    <a:effectLst>
                      <a:softEdge rad="112500"/>
                    </a:effectLst>
                  </pic:spPr>
                </pic:pic>
              </a:graphicData>
            </a:graphic>
          </wp:inline>
        </w:drawing>
      </w:r>
    </w:p>
    <w:p w:rsidR="008C0FB7" w:rsidRDefault="008C0FB7" w:rsidP="008C0FB7">
      <w:pPr>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777490" cy="2083453"/>
            <wp:effectExtent l="19050" t="0" r="3810" b="0"/>
            <wp:docPr id="5" name="Рисунок 2" descr="D:\СЕРВЕР\Мои документы\ПАТРИОТИКА\ПАМЯТНИКИ\1. Памятники-Приютный-14.04\IMG_12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ЕРВЕР\Мои документы\ПАТРИОТИКА\ПАМЯТНИКИ\1. Памятники-Приютный-14.04\IMG_1297.JPG"/>
                    <pic:cNvPicPr>
                      <a:picLocks noChangeAspect="1" noChangeArrowheads="1"/>
                    </pic:cNvPicPr>
                  </pic:nvPicPr>
                  <pic:blipFill>
                    <a:blip r:embed="rId19" cstate="print"/>
                    <a:srcRect/>
                    <a:stretch>
                      <a:fillRect/>
                    </a:stretch>
                  </pic:blipFill>
                  <pic:spPr bwMode="auto">
                    <a:xfrm>
                      <a:off x="0" y="0"/>
                      <a:ext cx="2778610" cy="2084293"/>
                    </a:xfrm>
                    <a:prstGeom prst="rect">
                      <a:avLst/>
                    </a:prstGeom>
                    <a:ln>
                      <a:noFill/>
                    </a:ln>
                    <a:effectLst>
                      <a:softEdge rad="112500"/>
                    </a:effectLst>
                  </pic:spPr>
                </pic:pic>
              </a:graphicData>
            </a:graphic>
          </wp:inline>
        </w:drawing>
      </w:r>
    </w:p>
    <w:p w:rsidR="008C0FB7" w:rsidRDefault="008C0FB7" w:rsidP="008C0FB7">
      <w:pPr>
        <w:jc w:val="center"/>
      </w:pPr>
      <w:r>
        <w:rPr>
          <w:noProof/>
          <w:lang w:eastAsia="ru-RU"/>
        </w:rPr>
        <w:drawing>
          <wp:inline distT="0" distB="0" distL="0" distR="0">
            <wp:extent cx="2929890" cy="2197418"/>
            <wp:effectExtent l="19050" t="0" r="3810" b="0"/>
            <wp:docPr id="6" name="Рисунок 3" descr="D:\СЕРВЕР\Мои документы\ПАТРИОТИКА\ПАМЯТНИКИ\14.04-Приютный\Фото- могила Кондруцкого А.И\Школьники у могилы Кондруцкого А.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СЕРВЕР\Мои документы\ПАТРИОТИКА\ПАМЯТНИКИ\14.04-Приютный\Фото- могила Кондруцкого А.И\Школьники у могилы Кондруцкого А.И..jpg"/>
                    <pic:cNvPicPr>
                      <a:picLocks noChangeAspect="1" noChangeArrowheads="1"/>
                    </pic:cNvPicPr>
                  </pic:nvPicPr>
                  <pic:blipFill>
                    <a:blip r:embed="rId20" cstate="print"/>
                    <a:srcRect/>
                    <a:stretch>
                      <a:fillRect/>
                    </a:stretch>
                  </pic:blipFill>
                  <pic:spPr bwMode="auto">
                    <a:xfrm>
                      <a:off x="0" y="0"/>
                      <a:ext cx="2929964" cy="2197474"/>
                    </a:xfrm>
                    <a:prstGeom prst="rect">
                      <a:avLst/>
                    </a:prstGeom>
                    <a:ln>
                      <a:noFill/>
                    </a:ln>
                    <a:effectLst>
                      <a:softEdge rad="112500"/>
                    </a:effectLst>
                  </pic:spPr>
                </pic:pic>
              </a:graphicData>
            </a:graphic>
          </wp:inline>
        </w:drawing>
      </w:r>
    </w:p>
    <w:sectPr w:rsidR="008C0FB7" w:rsidSect="00225C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061"/>
    <w:rsid w:val="00155FCB"/>
    <w:rsid w:val="001A758A"/>
    <w:rsid w:val="00225C0C"/>
    <w:rsid w:val="002420F3"/>
    <w:rsid w:val="00284938"/>
    <w:rsid w:val="002B4061"/>
    <w:rsid w:val="002F450E"/>
    <w:rsid w:val="002F7F27"/>
    <w:rsid w:val="00407995"/>
    <w:rsid w:val="005F7DAB"/>
    <w:rsid w:val="006F319E"/>
    <w:rsid w:val="00832688"/>
    <w:rsid w:val="008C0FB7"/>
    <w:rsid w:val="00A66D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695E3B-BD96-46F8-92AF-9947EF024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83268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2F7F2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F7F27"/>
    <w:rPr>
      <w:rFonts w:ascii="Times New Roman" w:eastAsia="Times New Roman" w:hAnsi="Times New Roman" w:cs="Times New Roman"/>
      <w:b/>
      <w:bCs/>
      <w:sz w:val="27"/>
      <w:szCs w:val="27"/>
      <w:lang w:eastAsia="ru-RU"/>
    </w:rPr>
  </w:style>
  <w:style w:type="character" w:styleId="a3">
    <w:name w:val="Hyperlink"/>
    <w:basedOn w:val="a0"/>
    <w:uiPriority w:val="99"/>
    <w:unhideWhenUsed/>
    <w:rsid w:val="002F7F27"/>
    <w:rPr>
      <w:color w:val="0000FF"/>
      <w:u w:val="single"/>
    </w:rPr>
  </w:style>
  <w:style w:type="character" w:customStyle="1" w:styleId="apple-converted-space">
    <w:name w:val="apple-converted-space"/>
    <w:basedOn w:val="a0"/>
    <w:rsid w:val="002F7F27"/>
  </w:style>
  <w:style w:type="paragraph" w:styleId="a4">
    <w:name w:val="Balloon Text"/>
    <w:basedOn w:val="a"/>
    <w:link w:val="a5"/>
    <w:uiPriority w:val="99"/>
    <w:semiHidden/>
    <w:unhideWhenUsed/>
    <w:rsid w:val="002F7F2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F7F27"/>
    <w:rPr>
      <w:rFonts w:ascii="Tahoma" w:hAnsi="Tahoma" w:cs="Tahoma"/>
      <w:sz w:val="16"/>
      <w:szCs w:val="16"/>
    </w:rPr>
  </w:style>
  <w:style w:type="character" w:customStyle="1" w:styleId="20">
    <w:name w:val="Заголовок 2 Знак"/>
    <w:basedOn w:val="a0"/>
    <w:link w:val="2"/>
    <w:uiPriority w:val="9"/>
    <w:semiHidden/>
    <w:rsid w:val="00832688"/>
    <w:rPr>
      <w:rFonts w:asciiTheme="majorHAnsi" w:eastAsiaTheme="majorEastAsia" w:hAnsiTheme="majorHAnsi" w:cstheme="majorBidi"/>
      <w:b/>
      <w:bCs/>
      <w:color w:val="4F81BD" w:themeColor="accent1"/>
      <w:sz w:val="26"/>
      <w:szCs w:val="26"/>
    </w:rPr>
  </w:style>
  <w:style w:type="paragraph" w:styleId="a6">
    <w:name w:val="Normal (Web)"/>
    <w:basedOn w:val="a"/>
    <w:uiPriority w:val="99"/>
    <w:semiHidden/>
    <w:unhideWhenUsed/>
    <w:rsid w:val="001A75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1A75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018548">
      <w:bodyDiv w:val="1"/>
      <w:marLeft w:val="0"/>
      <w:marRight w:val="0"/>
      <w:marTop w:val="0"/>
      <w:marBottom w:val="0"/>
      <w:divBdr>
        <w:top w:val="none" w:sz="0" w:space="0" w:color="auto"/>
        <w:left w:val="none" w:sz="0" w:space="0" w:color="auto"/>
        <w:bottom w:val="none" w:sz="0" w:space="0" w:color="auto"/>
        <w:right w:val="none" w:sz="0" w:space="0" w:color="auto"/>
      </w:divBdr>
    </w:div>
    <w:div w:id="1811097787">
      <w:bodyDiv w:val="1"/>
      <w:marLeft w:val="0"/>
      <w:marRight w:val="0"/>
      <w:marTop w:val="0"/>
      <w:marBottom w:val="0"/>
      <w:divBdr>
        <w:top w:val="none" w:sz="0" w:space="0" w:color="auto"/>
        <w:left w:val="none" w:sz="0" w:space="0" w:color="auto"/>
        <w:bottom w:val="none" w:sz="0" w:space="0" w:color="auto"/>
        <w:right w:val="none" w:sz="0" w:space="0" w:color="auto"/>
      </w:divBdr>
    </w:div>
    <w:div w:id="2004620176">
      <w:bodyDiv w:val="1"/>
      <w:marLeft w:val="0"/>
      <w:marRight w:val="0"/>
      <w:marTop w:val="0"/>
      <w:marBottom w:val="0"/>
      <w:divBdr>
        <w:top w:val="none" w:sz="0" w:space="0" w:color="auto"/>
        <w:left w:val="none" w:sz="0" w:space="0" w:color="auto"/>
        <w:bottom w:val="none" w:sz="0" w:space="0" w:color="auto"/>
        <w:right w:val="none" w:sz="0" w:space="0" w:color="auto"/>
      </w:divBdr>
      <w:divsChild>
        <w:div w:id="2087414611">
          <w:marLeft w:val="0"/>
          <w:marRight w:val="0"/>
          <w:marTop w:val="0"/>
          <w:marBottom w:val="0"/>
          <w:divBdr>
            <w:top w:val="none" w:sz="0" w:space="0" w:color="auto"/>
            <w:left w:val="none" w:sz="0" w:space="0" w:color="auto"/>
            <w:bottom w:val="none" w:sz="0" w:space="0" w:color="auto"/>
            <w:right w:val="none" w:sz="0" w:space="0" w:color="auto"/>
          </w:divBdr>
          <w:divsChild>
            <w:div w:id="352073694">
              <w:marLeft w:val="0"/>
              <w:marRight w:val="0"/>
              <w:marTop w:val="0"/>
              <w:marBottom w:val="0"/>
              <w:divBdr>
                <w:top w:val="none" w:sz="0" w:space="0" w:color="auto"/>
                <w:left w:val="none" w:sz="0" w:space="0" w:color="auto"/>
                <w:bottom w:val="none" w:sz="0" w:space="0" w:color="auto"/>
                <w:right w:val="none" w:sz="0" w:space="0" w:color="auto"/>
              </w:divBdr>
            </w:div>
            <w:div w:id="1315840404">
              <w:marLeft w:val="0"/>
              <w:marRight w:val="0"/>
              <w:marTop w:val="0"/>
              <w:marBottom w:val="0"/>
              <w:divBdr>
                <w:top w:val="none" w:sz="0" w:space="0" w:color="auto"/>
                <w:left w:val="none" w:sz="0" w:space="0" w:color="auto"/>
                <w:bottom w:val="none" w:sz="0" w:space="0" w:color="auto"/>
                <w:right w:val="none" w:sz="0" w:space="0" w:color="auto"/>
              </w:divBdr>
            </w:div>
            <w:div w:id="832913596">
              <w:marLeft w:val="0"/>
              <w:marRight w:val="0"/>
              <w:marTop w:val="0"/>
              <w:marBottom w:val="0"/>
              <w:divBdr>
                <w:top w:val="none" w:sz="0" w:space="0" w:color="auto"/>
                <w:left w:val="none" w:sz="0" w:space="0" w:color="auto"/>
                <w:bottom w:val="none" w:sz="0" w:space="0" w:color="auto"/>
                <w:right w:val="none" w:sz="0" w:space="0" w:color="auto"/>
              </w:divBdr>
            </w:div>
            <w:div w:id="55402730">
              <w:marLeft w:val="0"/>
              <w:marRight w:val="0"/>
              <w:marTop w:val="0"/>
              <w:marBottom w:val="0"/>
              <w:divBdr>
                <w:top w:val="none" w:sz="0" w:space="0" w:color="auto"/>
                <w:left w:val="none" w:sz="0" w:space="0" w:color="auto"/>
                <w:bottom w:val="none" w:sz="0" w:space="0" w:color="auto"/>
                <w:right w:val="none" w:sz="0" w:space="0" w:color="auto"/>
              </w:divBdr>
            </w:div>
            <w:div w:id="497815984">
              <w:marLeft w:val="0"/>
              <w:marRight w:val="0"/>
              <w:marTop w:val="0"/>
              <w:marBottom w:val="0"/>
              <w:divBdr>
                <w:top w:val="none" w:sz="0" w:space="0" w:color="auto"/>
                <w:left w:val="none" w:sz="0" w:space="0" w:color="auto"/>
                <w:bottom w:val="none" w:sz="0" w:space="0" w:color="auto"/>
                <w:right w:val="none" w:sz="0" w:space="0" w:color="auto"/>
              </w:divBdr>
            </w:div>
            <w:div w:id="383451627">
              <w:marLeft w:val="0"/>
              <w:marRight w:val="0"/>
              <w:marTop w:val="0"/>
              <w:marBottom w:val="0"/>
              <w:divBdr>
                <w:top w:val="none" w:sz="0" w:space="0" w:color="auto"/>
                <w:left w:val="none" w:sz="0" w:space="0" w:color="auto"/>
                <w:bottom w:val="none" w:sz="0" w:space="0" w:color="auto"/>
                <w:right w:val="none" w:sz="0" w:space="0" w:color="auto"/>
              </w:divBdr>
            </w:div>
            <w:div w:id="653797970">
              <w:marLeft w:val="0"/>
              <w:marRight w:val="0"/>
              <w:marTop w:val="0"/>
              <w:marBottom w:val="0"/>
              <w:divBdr>
                <w:top w:val="none" w:sz="0" w:space="0" w:color="auto"/>
                <w:left w:val="none" w:sz="0" w:space="0" w:color="auto"/>
                <w:bottom w:val="none" w:sz="0" w:space="0" w:color="auto"/>
                <w:right w:val="none" w:sz="0" w:space="0" w:color="auto"/>
              </w:divBdr>
            </w:div>
            <w:div w:id="248780242">
              <w:marLeft w:val="0"/>
              <w:marRight w:val="0"/>
              <w:marTop w:val="0"/>
              <w:marBottom w:val="0"/>
              <w:divBdr>
                <w:top w:val="none" w:sz="0" w:space="0" w:color="auto"/>
                <w:left w:val="none" w:sz="0" w:space="0" w:color="auto"/>
                <w:bottom w:val="none" w:sz="0" w:space="0" w:color="auto"/>
                <w:right w:val="none" w:sz="0" w:space="0" w:color="auto"/>
              </w:divBdr>
            </w:div>
            <w:div w:id="879635120">
              <w:marLeft w:val="0"/>
              <w:marRight w:val="0"/>
              <w:marTop w:val="0"/>
              <w:marBottom w:val="0"/>
              <w:divBdr>
                <w:top w:val="none" w:sz="0" w:space="0" w:color="auto"/>
                <w:left w:val="none" w:sz="0" w:space="0" w:color="auto"/>
                <w:bottom w:val="none" w:sz="0" w:space="0" w:color="auto"/>
                <w:right w:val="none" w:sz="0" w:space="0" w:color="auto"/>
              </w:divBdr>
            </w:div>
            <w:div w:id="794786797">
              <w:marLeft w:val="0"/>
              <w:marRight w:val="0"/>
              <w:marTop w:val="0"/>
              <w:marBottom w:val="0"/>
              <w:divBdr>
                <w:top w:val="none" w:sz="0" w:space="0" w:color="auto"/>
                <w:left w:val="none" w:sz="0" w:space="0" w:color="auto"/>
                <w:bottom w:val="none" w:sz="0" w:space="0" w:color="auto"/>
                <w:right w:val="none" w:sz="0" w:space="0" w:color="auto"/>
              </w:divBdr>
            </w:div>
            <w:div w:id="1488933514">
              <w:marLeft w:val="0"/>
              <w:marRight w:val="0"/>
              <w:marTop w:val="0"/>
              <w:marBottom w:val="0"/>
              <w:divBdr>
                <w:top w:val="none" w:sz="0" w:space="0" w:color="auto"/>
                <w:left w:val="none" w:sz="0" w:space="0" w:color="auto"/>
                <w:bottom w:val="none" w:sz="0" w:space="0" w:color="auto"/>
                <w:right w:val="none" w:sz="0" w:space="0" w:color="auto"/>
              </w:divBdr>
            </w:div>
            <w:div w:id="269246133">
              <w:marLeft w:val="0"/>
              <w:marRight w:val="0"/>
              <w:marTop w:val="0"/>
              <w:marBottom w:val="0"/>
              <w:divBdr>
                <w:top w:val="none" w:sz="0" w:space="0" w:color="auto"/>
                <w:left w:val="none" w:sz="0" w:space="0" w:color="auto"/>
                <w:bottom w:val="none" w:sz="0" w:space="0" w:color="auto"/>
                <w:right w:val="none" w:sz="0" w:space="0" w:color="auto"/>
              </w:divBdr>
            </w:div>
            <w:div w:id="1588077970">
              <w:marLeft w:val="0"/>
              <w:marRight w:val="0"/>
              <w:marTop w:val="0"/>
              <w:marBottom w:val="0"/>
              <w:divBdr>
                <w:top w:val="none" w:sz="0" w:space="0" w:color="auto"/>
                <w:left w:val="none" w:sz="0" w:space="0" w:color="auto"/>
                <w:bottom w:val="none" w:sz="0" w:space="0" w:color="auto"/>
                <w:right w:val="none" w:sz="0" w:space="0" w:color="auto"/>
              </w:divBdr>
            </w:div>
            <w:div w:id="2016031267">
              <w:marLeft w:val="0"/>
              <w:marRight w:val="0"/>
              <w:marTop w:val="0"/>
              <w:marBottom w:val="0"/>
              <w:divBdr>
                <w:top w:val="none" w:sz="0" w:space="0" w:color="auto"/>
                <w:left w:val="none" w:sz="0" w:space="0" w:color="auto"/>
                <w:bottom w:val="none" w:sz="0" w:space="0" w:color="auto"/>
                <w:right w:val="none" w:sz="0" w:space="0" w:color="auto"/>
              </w:divBdr>
            </w:div>
            <w:div w:id="2023583287">
              <w:marLeft w:val="0"/>
              <w:marRight w:val="0"/>
              <w:marTop w:val="0"/>
              <w:marBottom w:val="0"/>
              <w:divBdr>
                <w:top w:val="none" w:sz="0" w:space="0" w:color="auto"/>
                <w:left w:val="none" w:sz="0" w:space="0" w:color="auto"/>
                <w:bottom w:val="none" w:sz="0" w:space="0" w:color="auto"/>
                <w:right w:val="none" w:sz="0" w:space="0" w:color="auto"/>
              </w:divBdr>
            </w:div>
            <w:div w:id="1476534294">
              <w:marLeft w:val="0"/>
              <w:marRight w:val="0"/>
              <w:marTop w:val="0"/>
              <w:marBottom w:val="0"/>
              <w:divBdr>
                <w:top w:val="none" w:sz="0" w:space="0" w:color="auto"/>
                <w:left w:val="none" w:sz="0" w:space="0" w:color="auto"/>
                <w:bottom w:val="none" w:sz="0" w:space="0" w:color="auto"/>
                <w:right w:val="none" w:sz="0" w:space="0" w:color="auto"/>
              </w:divBdr>
            </w:div>
            <w:div w:id="1868325462">
              <w:marLeft w:val="0"/>
              <w:marRight w:val="0"/>
              <w:marTop w:val="0"/>
              <w:marBottom w:val="0"/>
              <w:divBdr>
                <w:top w:val="none" w:sz="0" w:space="0" w:color="auto"/>
                <w:left w:val="none" w:sz="0" w:space="0" w:color="auto"/>
                <w:bottom w:val="none" w:sz="0" w:space="0" w:color="auto"/>
                <w:right w:val="none" w:sz="0" w:space="0" w:color="auto"/>
              </w:divBdr>
            </w:div>
            <w:div w:id="741561189">
              <w:marLeft w:val="0"/>
              <w:marRight w:val="0"/>
              <w:marTop w:val="0"/>
              <w:marBottom w:val="0"/>
              <w:divBdr>
                <w:top w:val="none" w:sz="0" w:space="0" w:color="auto"/>
                <w:left w:val="none" w:sz="0" w:space="0" w:color="auto"/>
                <w:bottom w:val="none" w:sz="0" w:space="0" w:color="auto"/>
                <w:right w:val="none" w:sz="0" w:space="0" w:color="auto"/>
              </w:divBdr>
            </w:div>
            <w:div w:id="2088574207">
              <w:marLeft w:val="0"/>
              <w:marRight w:val="0"/>
              <w:marTop w:val="0"/>
              <w:marBottom w:val="0"/>
              <w:divBdr>
                <w:top w:val="none" w:sz="0" w:space="0" w:color="auto"/>
                <w:left w:val="none" w:sz="0" w:space="0" w:color="auto"/>
                <w:bottom w:val="none" w:sz="0" w:space="0" w:color="auto"/>
                <w:right w:val="none" w:sz="0" w:space="0" w:color="auto"/>
              </w:divBdr>
            </w:div>
            <w:div w:id="60177706">
              <w:marLeft w:val="0"/>
              <w:marRight w:val="0"/>
              <w:marTop w:val="0"/>
              <w:marBottom w:val="0"/>
              <w:divBdr>
                <w:top w:val="none" w:sz="0" w:space="0" w:color="auto"/>
                <w:left w:val="none" w:sz="0" w:space="0" w:color="auto"/>
                <w:bottom w:val="none" w:sz="0" w:space="0" w:color="auto"/>
                <w:right w:val="none" w:sz="0" w:space="0" w:color="auto"/>
              </w:divBdr>
            </w:div>
            <w:div w:id="7222679">
              <w:marLeft w:val="0"/>
              <w:marRight w:val="0"/>
              <w:marTop w:val="0"/>
              <w:marBottom w:val="0"/>
              <w:divBdr>
                <w:top w:val="none" w:sz="0" w:space="0" w:color="auto"/>
                <w:left w:val="none" w:sz="0" w:space="0" w:color="auto"/>
                <w:bottom w:val="none" w:sz="0" w:space="0" w:color="auto"/>
                <w:right w:val="none" w:sz="0" w:space="0" w:color="auto"/>
              </w:divBdr>
            </w:div>
            <w:div w:id="143277952">
              <w:marLeft w:val="0"/>
              <w:marRight w:val="0"/>
              <w:marTop w:val="0"/>
              <w:marBottom w:val="0"/>
              <w:divBdr>
                <w:top w:val="none" w:sz="0" w:space="0" w:color="auto"/>
                <w:left w:val="none" w:sz="0" w:space="0" w:color="auto"/>
                <w:bottom w:val="none" w:sz="0" w:space="0" w:color="auto"/>
                <w:right w:val="none" w:sz="0" w:space="0" w:color="auto"/>
              </w:divBdr>
            </w:div>
            <w:div w:id="425347006">
              <w:marLeft w:val="0"/>
              <w:marRight w:val="0"/>
              <w:marTop w:val="0"/>
              <w:marBottom w:val="0"/>
              <w:divBdr>
                <w:top w:val="none" w:sz="0" w:space="0" w:color="auto"/>
                <w:left w:val="none" w:sz="0" w:space="0" w:color="auto"/>
                <w:bottom w:val="none" w:sz="0" w:space="0" w:color="auto"/>
                <w:right w:val="none" w:sz="0" w:space="0" w:color="auto"/>
              </w:divBdr>
            </w:div>
            <w:div w:id="1781801422">
              <w:marLeft w:val="0"/>
              <w:marRight w:val="0"/>
              <w:marTop w:val="0"/>
              <w:marBottom w:val="0"/>
              <w:divBdr>
                <w:top w:val="none" w:sz="0" w:space="0" w:color="auto"/>
                <w:left w:val="none" w:sz="0" w:space="0" w:color="auto"/>
                <w:bottom w:val="none" w:sz="0" w:space="0" w:color="auto"/>
                <w:right w:val="none" w:sz="0" w:space="0" w:color="auto"/>
              </w:divBdr>
            </w:div>
            <w:div w:id="2009870634">
              <w:marLeft w:val="0"/>
              <w:marRight w:val="0"/>
              <w:marTop w:val="0"/>
              <w:marBottom w:val="0"/>
              <w:divBdr>
                <w:top w:val="none" w:sz="0" w:space="0" w:color="auto"/>
                <w:left w:val="none" w:sz="0" w:space="0" w:color="auto"/>
                <w:bottom w:val="none" w:sz="0" w:space="0" w:color="auto"/>
                <w:right w:val="none" w:sz="0" w:space="0" w:color="auto"/>
              </w:divBdr>
            </w:div>
            <w:div w:id="1051540710">
              <w:marLeft w:val="0"/>
              <w:marRight w:val="0"/>
              <w:marTop w:val="0"/>
              <w:marBottom w:val="0"/>
              <w:divBdr>
                <w:top w:val="none" w:sz="0" w:space="0" w:color="auto"/>
                <w:left w:val="none" w:sz="0" w:space="0" w:color="auto"/>
                <w:bottom w:val="none" w:sz="0" w:space="0" w:color="auto"/>
                <w:right w:val="none" w:sz="0" w:space="0" w:color="auto"/>
              </w:divBdr>
            </w:div>
            <w:div w:id="1330988145">
              <w:marLeft w:val="0"/>
              <w:marRight w:val="0"/>
              <w:marTop w:val="0"/>
              <w:marBottom w:val="0"/>
              <w:divBdr>
                <w:top w:val="none" w:sz="0" w:space="0" w:color="auto"/>
                <w:left w:val="none" w:sz="0" w:space="0" w:color="auto"/>
                <w:bottom w:val="none" w:sz="0" w:space="0" w:color="auto"/>
                <w:right w:val="none" w:sz="0" w:space="0" w:color="auto"/>
              </w:divBdr>
            </w:div>
            <w:div w:id="1149395477">
              <w:marLeft w:val="0"/>
              <w:marRight w:val="0"/>
              <w:marTop w:val="0"/>
              <w:marBottom w:val="0"/>
              <w:divBdr>
                <w:top w:val="none" w:sz="0" w:space="0" w:color="auto"/>
                <w:left w:val="none" w:sz="0" w:space="0" w:color="auto"/>
                <w:bottom w:val="none" w:sz="0" w:space="0" w:color="auto"/>
                <w:right w:val="none" w:sz="0" w:space="0" w:color="auto"/>
              </w:divBdr>
            </w:div>
            <w:div w:id="1623995241">
              <w:marLeft w:val="0"/>
              <w:marRight w:val="0"/>
              <w:marTop w:val="0"/>
              <w:marBottom w:val="0"/>
              <w:divBdr>
                <w:top w:val="none" w:sz="0" w:space="0" w:color="auto"/>
                <w:left w:val="none" w:sz="0" w:space="0" w:color="auto"/>
                <w:bottom w:val="none" w:sz="0" w:space="0" w:color="auto"/>
                <w:right w:val="none" w:sz="0" w:space="0" w:color="auto"/>
              </w:divBdr>
            </w:div>
            <w:div w:id="1569535983">
              <w:marLeft w:val="0"/>
              <w:marRight w:val="0"/>
              <w:marTop w:val="0"/>
              <w:marBottom w:val="0"/>
              <w:divBdr>
                <w:top w:val="none" w:sz="0" w:space="0" w:color="auto"/>
                <w:left w:val="none" w:sz="0" w:space="0" w:color="auto"/>
                <w:bottom w:val="none" w:sz="0" w:space="0" w:color="auto"/>
                <w:right w:val="none" w:sz="0" w:space="0" w:color="auto"/>
              </w:divBdr>
            </w:div>
            <w:div w:id="1644112994">
              <w:marLeft w:val="0"/>
              <w:marRight w:val="0"/>
              <w:marTop w:val="0"/>
              <w:marBottom w:val="0"/>
              <w:divBdr>
                <w:top w:val="none" w:sz="0" w:space="0" w:color="auto"/>
                <w:left w:val="none" w:sz="0" w:space="0" w:color="auto"/>
                <w:bottom w:val="none" w:sz="0" w:space="0" w:color="auto"/>
                <w:right w:val="none" w:sz="0" w:space="0" w:color="auto"/>
              </w:divBdr>
            </w:div>
            <w:div w:id="892539908">
              <w:marLeft w:val="0"/>
              <w:marRight w:val="0"/>
              <w:marTop w:val="0"/>
              <w:marBottom w:val="0"/>
              <w:divBdr>
                <w:top w:val="none" w:sz="0" w:space="0" w:color="auto"/>
                <w:left w:val="none" w:sz="0" w:space="0" w:color="auto"/>
                <w:bottom w:val="none" w:sz="0" w:space="0" w:color="auto"/>
                <w:right w:val="none" w:sz="0" w:space="0" w:color="auto"/>
              </w:divBdr>
            </w:div>
            <w:div w:id="1851409187">
              <w:marLeft w:val="0"/>
              <w:marRight w:val="0"/>
              <w:marTop w:val="0"/>
              <w:marBottom w:val="0"/>
              <w:divBdr>
                <w:top w:val="none" w:sz="0" w:space="0" w:color="auto"/>
                <w:left w:val="none" w:sz="0" w:space="0" w:color="auto"/>
                <w:bottom w:val="none" w:sz="0" w:space="0" w:color="auto"/>
                <w:right w:val="none" w:sz="0" w:space="0" w:color="auto"/>
              </w:divBdr>
            </w:div>
            <w:div w:id="864832332">
              <w:marLeft w:val="0"/>
              <w:marRight w:val="0"/>
              <w:marTop w:val="0"/>
              <w:marBottom w:val="0"/>
              <w:divBdr>
                <w:top w:val="none" w:sz="0" w:space="0" w:color="auto"/>
                <w:left w:val="none" w:sz="0" w:space="0" w:color="auto"/>
                <w:bottom w:val="none" w:sz="0" w:space="0" w:color="auto"/>
                <w:right w:val="none" w:sz="0" w:space="0" w:color="auto"/>
              </w:divBdr>
            </w:div>
            <w:div w:id="1109860524">
              <w:marLeft w:val="0"/>
              <w:marRight w:val="0"/>
              <w:marTop w:val="0"/>
              <w:marBottom w:val="0"/>
              <w:divBdr>
                <w:top w:val="none" w:sz="0" w:space="0" w:color="auto"/>
                <w:left w:val="none" w:sz="0" w:space="0" w:color="auto"/>
                <w:bottom w:val="none" w:sz="0" w:space="0" w:color="auto"/>
                <w:right w:val="none" w:sz="0" w:space="0" w:color="auto"/>
              </w:divBdr>
            </w:div>
            <w:div w:id="1950117322">
              <w:marLeft w:val="0"/>
              <w:marRight w:val="0"/>
              <w:marTop w:val="0"/>
              <w:marBottom w:val="0"/>
              <w:divBdr>
                <w:top w:val="none" w:sz="0" w:space="0" w:color="auto"/>
                <w:left w:val="none" w:sz="0" w:space="0" w:color="auto"/>
                <w:bottom w:val="none" w:sz="0" w:space="0" w:color="auto"/>
                <w:right w:val="none" w:sz="0" w:space="0" w:color="auto"/>
              </w:divBdr>
            </w:div>
            <w:div w:id="163323879">
              <w:marLeft w:val="0"/>
              <w:marRight w:val="0"/>
              <w:marTop w:val="0"/>
              <w:marBottom w:val="0"/>
              <w:divBdr>
                <w:top w:val="none" w:sz="0" w:space="0" w:color="auto"/>
                <w:left w:val="none" w:sz="0" w:space="0" w:color="auto"/>
                <w:bottom w:val="none" w:sz="0" w:space="0" w:color="auto"/>
                <w:right w:val="none" w:sz="0" w:space="0" w:color="auto"/>
              </w:divBdr>
            </w:div>
            <w:div w:id="1857763477">
              <w:marLeft w:val="0"/>
              <w:marRight w:val="0"/>
              <w:marTop w:val="0"/>
              <w:marBottom w:val="0"/>
              <w:divBdr>
                <w:top w:val="none" w:sz="0" w:space="0" w:color="auto"/>
                <w:left w:val="none" w:sz="0" w:space="0" w:color="auto"/>
                <w:bottom w:val="none" w:sz="0" w:space="0" w:color="auto"/>
                <w:right w:val="none" w:sz="0" w:space="0" w:color="auto"/>
              </w:divBdr>
            </w:div>
            <w:div w:id="1274242413">
              <w:marLeft w:val="0"/>
              <w:marRight w:val="0"/>
              <w:marTop w:val="0"/>
              <w:marBottom w:val="0"/>
              <w:divBdr>
                <w:top w:val="none" w:sz="0" w:space="0" w:color="auto"/>
                <w:left w:val="none" w:sz="0" w:space="0" w:color="auto"/>
                <w:bottom w:val="none" w:sz="0" w:space="0" w:color="auto"/>
                <w:right w:val="none" w:sz="0" w:space="0" w:color="auto"/>
              </w:divBdr>
            </w:div>
            <w:div w:id="521741953">
              <w:marLeft w:val="0"/>
              <w:marRight w:val="0"/>
              <w:marTop w:val="0"/>
              <w:marBottom w:val="0"/>
              <w:divBdr>
                <w:top w:val="none" w:sz="0" w:space="0" w:color="auto"/>
                <w:left w:val="none" w:sz="0" w:space="0" w:color="auto"/>
                <w:bottom w:val="none" w:sz="0" w:space="0" w:color="auto"/>
                <w:right w:val="none" w:sz="0" w:space="0" w:color="auto"/>
              </w:divBdr>
            </w:div>
            <w:div w:id="1209996062">
              <w:marLeft w:val="0"/>
              <w:marRight w:val="0"/>
              <w:marTop w:val="0"/>
              <w:marBottom w:val="0"/>
              <w:divBdr>
                <w:top w:val="none" w:sz="0" w:space="0" w:color="auto"/>
                <w:left w:val="none" w:sz="0" w:space="0" w:color="auto"/>
                <w:bottom w:val="none" w:sz="0" w:space="0" w:color="auto"/>
                <w:right w:val="none" w:sz="0" w:space="0" w:color="auto"/>
              </w:divBdr>
            </w:div>
            <w:div w:id="1784498224">
              <w:marLeft w:val="0"/>
              <w:marRight w:val="0"/>
              <w:marTop w:val="0"/>
              <w:marBottom w:val="0"/>
              <w:divBdr>
                <w:top w:val="none" w:sz="0" w:space="0" w:color="auto"/>
                <w:left w:val="none" w:sz="0" w:space="0" w:color="auto"/>
                <w:bottom w:val="none" w:sz="0" w:space="0" w:color="auto"/>
                <w:right w:val="none" w:sz="0" w:space="0" w:color="auto"/>
              </w:divBdr>
            </w:div>
            <w:div w:id="2049184704">
              <w:marLeft w:val="0"/>
              <w:marRight w:val="0"/>
              <w:marTop w:val="0"/>
              <w:marBottom w:val="0"/>
              <w:divBdr>
                <w:top w:val="none" w:sz="0" w:space="0" w:color="auto"/>
                <w:left w:val="none" w:sz="0" w:space="0" w:color="auto"/>
                <w:bottom w:val="none" w:sz="0" w:space="0" w:color="auto"/>
                <w:right w:val="none" w:sz="0" w:space="0" w:color="auto"/>
              </w:divBdr>
            </w:div>
            <w:div w:id="815487468">
              <w:marLeft w:val="0"/>
              <w:marRight w:val="0"/>
              <w:marTop w:val="0"/>
              <w:marBottom w:val="0"/>
              <w:divBdr>
                <w:top w:val="none" w:sz="0" w:space="0" w:color="auto"/>
                <w:left w:val="none" w:sz="0" w:space="0" w:color="auto"/>
                <w:bottom w:val="none" w:sz="0" w:space="0" w:color="auto"/>
                <w:right w:val="none" w:sz="0" w:space="0" w:color="auto"/>
              </w:divBdr>
            </w:div>
            <w:div w:id="1721903282">
              <w:marLeft w:val="0"/>
              <w:marRight w:val="0"/>
              <w:marTop w:val="0"/>
              <w:marBottom w:val="0"/>
              <w:divBdr>
                <w:top w:val="none" w:sz="0" w:space="0" w:color="auto"/>
                <w:left w:val="none" w:sz="0" w:space="0" w:color="auto"/>
                <w:bottom w:val="none" w:sz="0" w:space="0" w:color="auto"/>
                <w:right w:val="none" w:sz="0" w:space="0" w:color="auto"/>
              </w:divBdr>
            </w:div>
            <w:div w:id="1177426606">
              <w:marLeft w:val="0"/>
              <w:marRight w:val="0"/>
              <w:marTop w:val="0"/>
              <w:marBottom w:val="0"/>
              <w:divBdr>
                <w:top w:val="none" w:sz="0" w:space="0" w:color="auto"/>
                <w:left w:val="none" w:sz="0" w:space="0" w:color="auto"/>
                <w:bottom w:val="none" w:sz="0" w:space="0" w:color="auto"/>
                <w:right w:val="none" w:sz="0" w:space="0" w:color="auto"/>
              </w:divBdr>
            </w:div>
            <w:div w:id="56367834">
              <w:marLeft w:val="0"/>
              <w:marRight w:val="0"/>
              <w:marTop w:val="0"/>
              <w:marBottom w:val="0"/>
              <w:divBdr>
                <w:top w:val="none" w:sz="0" w:space="0" w:color="auto"/>
                <w:left w:val="none" w:sz="0" w:space="0" w:color="auto"/>
                <w:bottom w:val="none" w:sz="0" w:space="0" w:color="auto"/>
                <w:right w:val="none" w:sz="0" w:space="0" w:color="auto"/>
              </w:divBdr>
            </w:div>
            <w:div w:id="1001784913">
              <w:marLeft w:val="0"/>
              <w:marRight w:val="0"/>
              <w:marTop w:val="0"/>
              <w:marBottom w:val="0"/>
              <w:divBdr>
                <w:top w:val="none" w:sz="0" w:space="0" w:color="auto"/>
                <w:left w:val="none" w:sz="0" w:space="0" w:color="auto"/>
                <w:bottom w:val="none" w:sz="0" w:space="0" w:color="auto"/>
                <w:right w:val="none" w:sz="0" w:space="0" w:color="auto"/>
              </w:divBdr>
            </w:div>
            <w:div w:id="1317221074">
              <w:marLeft w:val="0"/>
              <w:marRight w:val="0"/>
              <w:marTop w:val="0"/>
              <w:marBottom w:val="0"/>
              <w:divBdr>
                <w:top w:val="none" w:sz="0" w:space="0" w:color="auto"/>
                <w:left w:val="none" w:sz="0" w:space="0" w:color="auto"/>
                <w:bottom w:val="none" w:sz="0" w:space="0" w:color="auto"/>
                <w:right w:val="none" w:sz="0" w:space="0" w:color="auto"/>
              </w:divBdr>
            </w:div>
            <w:div w:id="1045256414">
              <w:marLeft w:val="0"/>
              <w:marRight w:val="0"/>
              <w:marTop w:val="0"/>
              <w:marBottom w:val="0"/>
              <w:divBdr>
                <w:top w:val="none" w:sz="0" w:space="0" w:color="auto"/>
                <w:left w:val="none" w:sz="0" w:space="0" w:color="auto"/>
                <w:bottom w:val="none" w:sz="0" w:space="0" w:color="auto"/>
                <w:right w:val="none" w:sz="0" w:space="0" w:color="auto"/>
              </w:divBdr>
            </w:div>
            <w:div w:id="1764379496">
              <w:marLeft w:val="0"/>
              <w:marRight w:val="0"/>
              <w:marTop w:val="0"/>
              <w:marBottom w:val="0"/>
              <w:divBdr>
                <w:top w:val="none" w:sz="0" w:space="0" w:color="auto"/>
                <w:left w:val="none" w:sz="0" w:space="0" w:color="auto"/>
                <w:bottom w:val="none" w:sz="0" w:space="0" w:color="auto"/>
                <w:right w:val="none" w:sz="0" w:space="0" w:color="auto"/>
              </w:divBdr>
            </w:div>
            <w:div w:id="1910921879">
              <w:marLeft w:val="0"/>
              <w:marRight w:val="0"/>
              <w:marTop w:val="0"/>
              <w:marBottom w:val="0"/>
              <w:divBdr>
                <w:top w:val="none" w:sz="0" w:space="0" w:color="auto"/>
                <w:left w:val="none" w:sz="0" w:space="0" w:color="auto"/>
                <w:bottom w:val="none" w:sz="0" w:space="0" w:color="auto"/>
                <w:right w:val="none" w:sz="0" w:space="0" w:color="auto"/>
              </w:divBdr>
            </w:div>
            <w:div w:id="1784416204">
              <w:marLeft w:val="0"/>
              <w:marRight w:val="0"/>
              <w:marTop w:val="0"/>
              <w:marBottom w:val="0"/>
              <w:divBdr>
                <w:top w:val="none" w:sz="0" w:space="0" w:color="auto"/>
                <w:left w:val="none" w:sz="0" w:space="0" w:color="auto"/>
                <w:bottom w:val="none" w:sz="0" w:space="0" w:color="auto"/>
                <w:right w:val="none" w:sz="0" w:space="0" w:color="auto"/>
              </w:divBdr>
            </w:div>
            <w:div w:id="824661693">
              <w:marLeft w:val="0"/>
              <w:marRight w:val="0"/>
              <w:marTop w:val="0"/>
              <w:marBottom w:val="0"/>
              <w:divBdr>
                <w:top w:val="none" w:sz="0" w:space="0" w:color="auto"/>
                <w:left w:val="none" w:sz="0" w:space="0" w:color="auto"/>
                <w:bottom w:val="none" w:sz="0" w:space="0" w:color="auto"/>
                <w:right w:val="none" w:sz="0" w:space="0" w:color="auto"/>
              </w:divBdr>
            </w:div>
            <w:div w:id="916936700">
              <w:marLeft w:val="0"/>
              <w:marRight w:val="0"/>
              <w:marTop w:val="0"/>
              <w:marBottom w:val="0"/>
              <w:divBdr>
                <w:top w:val="none" w:sz="0" w:space="0" w:color="auto"/>
                <w:left w:val="none" w:sz="0" w:space="0" w:color="auto"/>
                <w:bottom w:val="none" w:sz="0" w:space="0" w:color="auto"/>
                <w:right w:val="none" w:sz="0" w:space="0" w:color="auto"/>
              </w:divBdr>
            </w:div>
            <w:div w:id="2045324833">
              <w:marLeft w:val="0"/>
              <w:marRight w:val="0"/>
              <w:marTop w:val="0"/>
              <w:marBottom w:val="0"/>
              <w:divBdr>
                <w:top w:val="none" w:sz="0" w:space="0" w:color="auto"/>
                <w:left w:val="none" w:sz="0" w:space="0" w:color="auto"/>
                <w:bottom w:val="none" w:sz="0" w:space="0" w:color="auto"/>
                <w:right w:val="none" w:sz="0" w:space="0" w:color="auto"/>
              </w:divBdr>
            </w:div>
            <w:div w:id="1104882337">
              <w:marLeft w:val="0"/>
              <w:marRight w:val="0"/>
              <w:marTop w:val="0"/>
              <w:marBottom w:val="0"/>
              <w:divBdr>
                <w:top w:val="none" w:sz="0" w:space="0" w:color="auto"/>
                <w:left w:val="none" w:sz="0" w:space="0" w:color="auto"/>
                <w:bottom w:val="none" w:sz="0" w:space="0" w:color="auto"/>
                <w:right w:val="none" w:sz="0" w:space="0" w:color="auto"/>
              </w:divBdr>
            </w:div>
            <w:div w:id="1851217763">
              <w:marLeft w:val="0"/>
              <w:marRight w:val="0"/>
              <w:marTop w:val="0"/>
              <w:marBottom w:val="0"/>
              <w:divBdr>
                <w:top w:val="none" w:sz="0" w:space="0" w:color="auto"/>
                <w:left w:val="none" w:sz="0" w:space="0" w:color="auto"/>
                <w:bottom w:val="none" w:sz="0" w:space="0" w:color="auto"/>
                <w:right w:val="none" w:sz="0" w:space="0" w:color="auto"/>
              </w:divBdr>
            </w:div>
            <w:div w:id="187643747">
              <w:marLeft w:val="0"/>
              <w:marRight w:val="0"/>
              <w:marTop w:val="0"/>
              <w:marBottom w:val="0"/>
              <w:divBdr>
                <w:top w:val="none" w:sz="0" w:space="0" w:color="auto"/>
                <w:left w:val="none" w:sz="0" w:space="0" w:color="auto"/>
                <w:bottom w:val="none" w:sz="0" w:space="0" w:color="auto"/>
                <w:right w:val="none" w:sz="0" w:space="0" w:color="auto"/>
              </w:divBdr>
            </w:div>
            <w:div w:id="2087725097">
              <w:marLeft w:val="0"/>
              <w:marRight w:val="0"/>
              <w:marTop w:val="0"/>
              <w:marBottom w:val="0"/>
              <w:divBdr>
                <w:top w:val="none" w:sz="0" w:space="0" w:color="auto"/>
                <w:left w:val="none" w:sz="0" w:space="0" w:color="auto"/>
                <w:bottom w:val="none" w:sz="0" w:space="0" w:color="auto"/>
                <w:right w:val="none" w:sz="0" w:space="0" w:color="auto"/>
              </w:divBdr>
            </w:div>
            <w:div w:id="1039745283">
              <w:marLeft w:val="0"/>
              <w:marRight w:val="0"/>
              <w:marTop w:val="0"/>
              <w:marBottom w:val="0"/>
              <w:divBdr>
                <w:top w:val="none" w:sz="0" w:space="0" w:color="auto"/>
                <w:left w:val="none" w:sz="0" w:space="0" w:color="auto"/>
                <w:bottom w:val="none" w:sz="0" w:space="0" w:color="auto"/>
                <w:right w:val="none" w:sz="0" w:space="0" w:color="auto"/>
              </w:divBdr>
            </w:div>
            <w:div w:id="451293898">
              <w:marLeft w:val="0"/>
              <w:marRight w:val="0"/>
              <w:marTop w:val="0"/>
              <w:marBottom w:val="0"/>
              <w:divBdr>
                <w:top w:val="none" w:sz="0" w:space="0" w:color="auto"/>
                <w:left w:val="none" w:sz="0" w:space="0" w:color="auto"/>
                <w:bottom w:val="none" w:sz="0" w:space="0" w:color="auto"/>
                <w:right w:val="none" w:sz="0" w:space="0" w:color="auto"/>
              </w:divBdr>
            </w:div>
            <w:div w:id="1983726028">
              <w:marLeft w:val="0"/>
              <w:marRight w:val="0"/>
              <w:marTop w:val="0"/>
              <w:marBottom w:val="0"/>
              <w:divBdr>
                <w:top w:val="none" w:sz="0" w:space="0" w:color="auto"/>
                <w:left w:val="none" w:sz="0" w:space="0" w:color="auto"/>
                <w:bottom w:val="none" w:sz="0" w:space="0" w:color="auto"/>
                <w:right w:val="none" w:sz="0" w:space="0" w:color="auto"/>
              </w:divBdr>
            </w:div>
            <w:div w:id="1477526351">
              <w:marLeft w:val="0"/>
              <w:marRight w:val="0"/>
              <w:marTop w:val="0"/>
              <w:marBottom w:val="0"/>
              <w:divBdr>
                <w:top w:val="none" w:sz="0" w:space="0" w:color="auto"/>
                <w:left w:val="none" w:sz="0" w:space="0" w:color="auto"/>
                <w:bottom w:val="none" w:sz="0" w:space="0" w:color="auto"/>
                <w:right w:val="none" w:sz="0" w:space="0" w:color="auto"/>
              </w:divBdr>
            </w:div>
            <w:div w:id="1185898950">
              <w:marLeft w:val="0"/>
              <w:marRight w:val="0"/>
              <w:marTop w:val="0"/>
              <w:marBottom w:val="0"/>
              <w:divBdr>
                <w:top w:val="none" w:sz="0" w:space="0" w:color="auto"/>
                <w:left w:val="none" w:sz="0" w:space="0" w:color="auto"/>
                <w:bottom w:val="none" w:sz="0" w:space="0" w:color="auto"/>
                <w:right w:val="none" w:sz="0" w:space="0" w:color="auto"/>
              </w:divBdr>
            </w:div>
            <w:div w:id="396900064">
              <w:marLeft w:val="0"/>
              <w:marRight w:val="0"/>
              <w:marTop w:val="0"/>
              <w:marBottom w:val="0"/>
              <w:divBdr>
                <w:top w:val="none" w:sz="0" w:space="0" w:color="auto"/>
                <w:left w:val="none" w:sz="0" w:space="0" w:color="auto"/>
                <w:bottom w:val="none" w:sz="0" w:space="0" w:color="auto"/>
                <w:right w:val="none" w:sz="0" w:space="0" w:color="auto"/>
              </w:divBdr>
            </w:div>
            <w:div w:id="1173953526">
              <w:marLeft w:val="0"/>
              <w:marRight w:val="0"/>
              <w:marTop w:val="0"/>
              <w:marBottom w:val="0"/>
              <w:divBdr>
                <w:top w:val="none" w:sz="0" w:space="0" w:color="auto"/>
                <w:left w:val="none" w:sz="0" w:space="0" w:color="auto"/>
                <w:bottom w:val="none" w:sz="0" w:space="0" w:color="auto"/>
                <w:right w:val="none" w:sz="0" w:space="0" w:color="auto"/>
              </w:divBdr>
            </w:div>
            <w:div w:id="929432895">
              <w:marLeft w:val="0"/>
              <w:marRight w:val="0"/>
              <w:marTop w:val="0"/>
              <w:marBottom w:val="0"/>
              <w:divBdr>
                <w:top w:val="none" w:sz="0" w:space="0" w:color="auto"/>
                <w:left w:val="none" w:sz="0" w:space="0" w:color="auto"/>
                <w:bottom w:val="none" w:sz="0" w:space="0" w:color="auto"/>
                <w:right w:val="none" w:sz="0" w:space="0" w:color="auto"/>
              </w:divBdr>
            </w:div>
            <w:div w:id="1368457548">
              <w:marLeft w:val="0"/>
              <w:marRight w:val="0"/>
              <w:marTop w:val="0"/>
              <w:marBottom w:val="0"/>
              <w:divBdr>
                <w:top w:val="none" w:sz="0" w:space="0" w:color="auto"/>
                <w:left w:val="none" w:sz="0" w:space="0" w:color="auto"/>
                <w:bottom w:val="none" w:sz="0" w:space="0" w:color="auto"/>
                <w:right w:val="none" w:sz="0" w:space="0" w:color="auto"/>
              </w:divBdr>
            </w:div>
            <w:div w:id="1164593135">
              <w:marLeft w:val="0"/>
              <w:marRight w:val="0"/>
              <w:marTop w:val="0"/>
              <w:marBottom w:val="0"/>
              <w:divBdr>
                <w:top w:val="none" w:sz="0" w:space="0" w:color="auto"/>
                <w:left w:val="none" w:sz="0" w:space="0" w:color="auto"/>
                <w:bottom w:val="none" w:sz="0" w:space="0" w:color="auto"/>
                <w:right w:val="none" w:sz="0" w:space="0" w:color="auto"/>
              </w:divBdr>
            </w:div>
            <w:div w:id="647051938">
              <w:marLeft w:val="0"/>
              <w:marRight w:val="0"/>
              <w:marTop w:val="0"/>
              <w:marBottom w:val="0"/>
              <w:divBdr>
                <w:top w:val="none" w:sz="0" w:space="0" w:color="auto"/>
                <w:left w:val="none" w:sz="0" w:space="0" w:color="auto"/>
                <w:bottom w:val="none" w:sz="0" w:space="0" w:color="auto"/>
                <w:right w:val="none" w:sz="0" w:space="0" w:color="auto"/>
              </w:divBdr>
            </w:div>
            <w:div w:id="2097438550">
              <w:marLeft w:val="0"/>
              <w:marRight w:val="0"/>
              <w:marTop w:val="0"/>
              <w:marBottom w:val="0"/>
              <w:divBdr>
                <w:top w:val="none" w:sz="0" w:space="0" w:color="auto"/>
                <w:left w:val="none" w:sz="0" w:space="0" w:color="auto"/>
                <w:bottom w:val="none" w:sz="0" w:space="0" w:color="auto"/>
                <w:right w:val="none" w:sz="0" w:space="0" w:color="auto"/>
              </w:divBdr>
            </w:div>
            <w:div w:id="201210604">
              <w:marLeft w:val="0"/>
              <w:marRight w:val="0"/>
              <w:marTop w:val="0"/>
              <w:marBottom w:val="0"/>
              <w:divBdr>
                <w:top w:val="none" w:sz="0" w:space="0" w:color="auto"/>
                <w:left w:val="none" w:sz="0" w:space="0" w:color="auto"/>
                <w:bottom w:val="none" w:sz="0" w:space="0" w:color="auto"/>
                <w:right w:val="none" w:sz="0" w:space="0" w:color="auto"/>
              </w:divBdr>
            </w:div>
            <w:div w:id="415788151">
              <w:marLeft w:val="0"/>
              <w:marRight w:val="0"/>
              <w:marTop w:val="0"/>
              <w:marBottom w:val="0"/>
              <w:divBdr>
                <w:top w:val="none" w:sz="0" w:space="0" w:color="auto"/>
                <w:left w:val="none" w:sz="0" w:space="0" w:color="auto"/>
                <w:bottom w:val="none" w:sz="0" w:space="0" w:color="auto"/>
                <w:right w:val="none" w:sz="0" w:space="0" w:color="auto"/>
              </w:divBdr>
            </w:div>
            <w:div w:id="1159804893">
              <w:marLeft w:val="0"/>
              <w:marRight w:val="0"/>
              <w:marTop w:val="0"/>
              <w:marBottom w:val="0"/>
              <w:divBdr>
                <w:top w:val="none" w:sz="0" w:space="0" w:color="auto"/>
                <w:left w:val="none" w:sz="0" w:space="0" w:color="auto"/>
                <w:bottom w:val="none" w:sz="0" w:space="0" w:color="auto"/>
                <w:right w:val="none" w:sz="0" w:space="0" w:color="auto"/>
              </w:divBdr>
            </w:div>
            <w:div w:id="810488135">
              <w:marLeft w:val="0"/>
              <w:marRight w:val="0"/>
              <w:marTop w:val="0"/>
              <w:marBottom w:val="0"/>
              <w:divBdr>
                <w:top w:val="none" w:sz="0" w:space="0" w:color="auto"/>
                <w:left w:val="none" w:sz="0" w:space="0" w:color="auto"/>
                <w:bottom w:val="none" w:sz="0" w:space="0" w:color="auto"/>
                <w:right w:val="none" w:sz="0" w:space="0" w:color="auto"/>
              </w:divBdr>
            </w:div>
            <w:div w:id="1552376665">
              <w:marLeft w:val="0"/>
              <w:marRight w:val="0"/>
              <w:marTop w:val="0"/>
              <w:marBottom w:val="0"/>
              <w:divBdr>
                <w:top w:val="none" w:sz="0" w:space="0" w:color="auto"/>
                <w:left w:val="none" w:sz="0" w:space="0" w:color="auto"/>
                <w:bottom w:val="none" w:sz="0" w:space="0" w:color="auto"/>
                <w:right w:val="none" w:sz="0" w:space="0" w:color="auto"/>
              </w:divBdr>
            </w:div>
            <w:div w:id="1828014063">
              <w:marLeft w:val="0"/>
              <w:marRight w:val="0"/>
              <w:marTop w:val="0"/>
              <w:marBottom w:val="0"/>
              <w:divBdr>
                <w:top w:val="none" w:sz="0" w:space="0" w:color="auto"/>
                <w:left w:val="none" w:sz="0" w:space="0" w:color="auto"/>
                <w:bottom w:val="none" w:sz="0" w:space="0" w:color="auto"/>
                <w:right w:val="none" w:sz="0" w:space="0" w:color="auto"/>
              </w:divBdr>
            </w:div>
            <w:div w:id="916325688">
              <w:marLeft w:val="0"/>
              <w:marRight w:val="0"/>
              <w:marTop w:val="0"/>
              <w:marBottom w:val="0"/>
              <w:divBdr>
                <w:top w:val="none" w:sz="0" w:space="0" w:color="auto"/>
                <w:left w:val="none" w:sz="0" w:space="0" w:color="auto"/>
                <w:bottom w:val="none" w:sz="0" w:space="0" w:color="auto"/>
                <w:right w:val="none" w:sz="0" w:space="0" w:color="auto"/>
              </w:divBdr>
            </w:div>
            <w:div w:id="1280650670">
              <w:marLeft w:val="0"/>
              <w:marRight w:val="0"/>
              <w:marTop w:val="0"/>
              <w:marBottom w:val="0"/>
              <w:divBdr>
                <w:top w:val="none" w:sz="0" w:space="0" w:color="auto"/>
                <w:left w:val="none" w:sz="0" w:space="0" w:color="auto"/>
                <w:bottom w:val="none" w:sz="0" w:space="0" w:color="auto"/>
                <w:right w:val="none" w:sz="0" w:space="0" w:color="auto"/>
              </w:divBdr>
            </w:div>
            <w:div w:id="1979530156">
              <w:marLeft w:val="0"/>
              <w:marRight w:val="0"/>
              <w:marTop w:val="0"/>
              <w:marBottom w:val="0"/>
              <w:divBdr>
                <w:top w:val="none" w:sz="0" w:space="0" w:color="auto"/>
                <w:left w:val="none" w:sz="0" w:space="0" w:color="auto"/>
                <w:bottom w:val="none" w:sz="0" w:space="0" w:color="auto"/>
                <w:right w:val="none" w:sz="0" w:space="0" w:color="auto"/>
              </w:divBdr>
            </w:div>
            <w:div w:id="122090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2%D0%B7%D0%B2%D0%BE%D0%B4" TargetMode="External"/><Relationship Id="rId13" Type="http://schemas.openxmlformats.org/officeDocument/2006/relationships/image" Target="media/image2.jpeg"/><Relationship Id="rId18" Type="http://schemas.openxmlformats.org/officeDocument/2006/relationships/image" Target="media/image6.jpe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ru.wikipedia.org/wiki/%D0%A1%D0%B5%D1%80%D0%B6%D0%B0%D0%BD%D1%82" TargetMode="External"/><Relationship Id="rId12" Type="http://schemas.openxmlformats.org/officeDocument/2006/relationships/hyperlink" Target="https://kanevskadm.ru/images/idoblog/upload/126/3fb983d8832cfd7d8216dfdb8e0bc05f.jpg" TargetMode="External"/><Relationship Id="rId17" Type="http://schemas.openxmlformats.org/officeDocument/2006/relationships/image" Target="media/image5.jpeg"/><Relationship Id="rId2" Type="http://schemas.openxmlformats.org/officeDocument/2006/relationships/settings" Target="settings.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styles" Target="styles.xml"/><Relationship Id="rId6" Type="http://schemas.openxmlformats.org/officeDocument/2006/relationships/hyperlink" Target="https://ru.wikipedia.org/wiki/1945_%D0%B3%D0%BE%D0%B4" TargetMode="External"/><Relationship Id="rId11" Type="http://schemas.openxmlformats.org/officeDocument/2006/relationships/hyperlink" Target="https://ru.wikipedia.org/wiki/%D0%92%D0%BE%D1%81%D1%82%D0%BE%D1%87%D0%BD%D0%B0%D1%8F_%D0%9F%D1%80%D1%83%D1%81%D1%81%D0%B8%D1%8F" TargetMode="External"/><Relationship Id="rId5" Type="http://schemas.openxmlformats.org/officeDocument/2006/relationships/hyperlink" Target="https://ru.wikipedia.org/wiki/1941_%D0%B3%D0%BE%D0%B4" TargetMode="External"/><Relationship Id="rId15" Type="http://schemas.openxmlformats.org/officeDocument/2006/relationships/image" Target="media/image3.jpeg"/><Relationship Id="rId10" Type="http://schemas.openxmlformats.org/officeDocument/2006/relationships/hyperlink" Target="https://ru.wikipedia.org/wiki/3-%D0%B9_%D0%91%D0%B5%D0%BB%D0%BE%D1%80%D1%83%D1%81%D1%81%D0%BA%D0%B8%D0%B9_%D1%84%D1%80%D0%BE%D0%BD%D1%82" TargetMode="External"/><Relationship Id="rId19"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hyperlink" Target="https://ru.wikipedia.org/wiki/43-%D1%8F_%D0%B0%D1%80%D0%BC%D0%B8%D1%8F_(%D0%A1%D0%A1%D0%A1%D0%A0)" TargetMode="External"/><Relationship Id="rId14" Type="http://schemas.openxmlformats.org/officeDocument/2006/relationships/hyperlink" Target="http://bibkan.ru/wp-content/uploads/2012/04/61.jpg"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1660</Words>
  <Characters>9466</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Пользователь Windows</cp:lastModifiedBy>
  <cp:revision>2</cp:revision>
  <dcterms:created xsi:type="dcterms:W3CDTF">2019-02-19T18:21:00Z</dcterms:created>
  <dcterms:modified xsi:type="dcterms:W3CDTF">2019-02-19T18:21:00Z</dcterms:modified>
</cp:coreProperties>
</file>